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BE2C" w14:textId="26293D0F" w:rsidR="00482B50" w:rsidRPr="0078193C" w:rsidRDefault="00E4539D" w:rsidP="00E4539D">
      <w:pPr>
        <w:spacing w:after="0" w:line="240" w:lineRule="auto"/>
        <w:ind w:firstLine="709"/>
      </w:pPr>
      <w:r w:rsidRPr="0078193C">
        <w:t>УДК 613.693</w:t>
      </w:r>
    </w:p>
    <w:p w14:paraId="17184104" w14:textId="188304C2" w:rsidR="00E4539D" w:rsidRPr="0078193C" w:rsidRDefault="00E4539D" w:rsidP="00E4539D">
      <w:pPr>
        <w:spacing w:after="0" w:line="240" w:lineRule="auto"/>
        <w:ind w:firstLine="709"/>
      </w:pPr>
    </w:p>
    <w:p w14:paraId="755A32D5" w14:textId="239CD7AE" w:rsidR="00E4539D" w:rsidRPr="0078193C" w:rsidRDefault="00DB2135" w:rsidP="00E4539D">
      <w:pPr>
        <w:spacing w:after="0" w:line="240" w:lineRule="auto"/>
        <w:jc w:val="center"/>
      </w:pPr>
      <w:r>
        <w:t>Н.А. МАРКОВ, А.Г. ГУЗИЙ</w:t>
      </w:r>
      <w:r w:rsidRPr="00DB2135">
        <w:t xml:space="preserve">, </w:t>
      </w:r>
      <w:r>
        <w:t xml:space="preserve">Ю.А. КУКУШКИН, </w:t>
      </w:r>
      <w:r w:rsidR="00EC38EB">
        <w:t>А.В. РУССКИН</w:t>
      </w:r>
    </w:p>
    <w:p w14:paraId="4AD1835F" w14:textId="32E2774D" w:rsidR="00E4539D" w:rsidRPr="00EC38EB" w:rsidRDefault="00DB2135" w:rsidP="00E4539D">
      <w:pPr>
        <w:spacing w:after="0" w:line="240" w:lineRule="auto"/>
        <w:jc w:val="center"/>
      </w:pPr>
      <w:r>
        <w:rPr>
          <w:lang w:val="en-US"/>
        </w:rPr>
        <w:t>N</w:t>
      </w:r>
      <w:r w:rsidRPr="00DB2135">
        <w:t>.</w:t>
      </w:r>
      <w:r>
        <w:rPr>
          <w:lang w:val="en-US"/>
        </w:rPr>
        <w:t>A</w:t>
      </w:r>
      <w:r w:rsidRPr="00DB2135">
        <w:t xml:space="preserve">. </w:t>
      </w:r>
      <w:r>
        <w:rPr>
          <w:lang w:val="en-US"/>
        </w:rPr>
        <w:t>MARKOV</w:t>
      </w:r>
      <w:r w:rsidRPr="00DB2135">
        <w:t xml:space="preserve">, </w:t>
      </w:r>
      <w:r w:rsidR="00EC38EB">
        <w:rPr>
          <w:lang w:val="en-US"/>
        </w:rPr>
        <w:t>A</w:t>
      </w:r>
      <w:r w:rsidR="00EC38EB" w:rsidRPr="00EC38EB">
        <w:t>.</w:t>
      </w:r>
      <w:r w:rsidR="00EC38EB">
        <w:rPr>
          <w:lang w:val="en-US"/>
        </w:rPr>
        <w:t>G</w:t>
      </w:r>
      <w:r w:rsidR="00EC38EB" w:rsidRPr="00EC38EB">
        <w:t xml:space="preserve">. </w:t>
      </w:r>
      <w:r w:rsidR="00EC38EB">
        <w:rPr>
          <w:lang w:val="en-US"/>
        </w:rPr>
        <w:t>GUZIY</w:t>
      </w:r>
      <w:r w:rsidR="00EC38EB" w:rsidRPr="00EC38EB">
        <w:t xml:space="preserve">, </w:t>
      </w:r>
      <w:r w:rsidR="00EC38EB">
        <w:rPr>
          <w:lang w:val="en-US"/>
        </w:rPr>
        <w:t>YU</w:t>
      </w:r>
      <w:r w:rsidR="00EC38EB" w:rsidRPr="00EC38EB">
        <w:t>.</w:t>
      </w:r>
      <w:r w:rsidR="00EC38EB">
        <w:rPr>
          <w:lang w:val="en-US"/>
        </w:rPr>
        <w:t>A</w:t>
      </w:r>
      <w:r w:rsidR="00EC38EB" w:rsidRPr="00EC38EB">
        <w:t xml:space="preserve">. </w:t>
      </w:r>
      <w:r w:rsidR="00EC38EB">
        <w:rPr>
          <w:lang w:val="en-US"/>
        </w:rPr>
        <w:t>KUKUSHKIN</w:t>
      </w:r>
      <w:r w:rsidR="00EC38EB" w:rsidRPr="00EC38EB">
        <w:t xml:space="preserve">, </w:t>
      </w:r>
      <w:r w:rsidR="00EC38EB">
        <w:rPr>
          <w:lang w:val="en-US"/>
        </w:rPr>
        <w:t>A</w:t>
      </w:r>
      <w:r w:rsidR="00EC38EB" w:rsidRPr="00EC38EB">
        <w:t>.</w:t>
      </w:r>
      <w:r w:rsidR="00EC38EB">
        <w:rPr>
          <w:lang w:val="en-US"/>
        </w:rPr>
        <w:t>V</w:t>
      </w:r>
      <w:r w:rsidR="00EC38EB" w:rsidRPr="00EC38EB">
        <w:t xml:space="preserve">. </w:t>
      </w:r>
      <w:r w:rsidR="00EC38EB">
        <w:rPr>
          <w:lang w:val="en-US"/>
        </w:rPr>
        <w:t>RUSSKIN</w:t>
      </w:r>
    </w:p>
    <w:p w14:paraId="6385650D" w14:textId="0F827FD0" w:rsidR="00E86CB9" w:rsidRPr="00DB2135" w:rsidRDefault="00E86CB9" w:rsidP="00E4539D">
      <w:pPr>
        <w:spacing w:after="0" w:line="240" w:lineRule="auto"/>
        <w:jc w:val="center"/>
      </w:pPr>
    </w:p>
    <w:p w14:paraId="1810CCBC" w14:textId="20EDA1CE" w:rsidR="00DB2135" w:rsidRDefault="00DB2135" w:rsidP="00E4539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2135">
        <w:rPr>
          <w:b/>
          <w:bCs/>
          <w:sz w:val="28"/>
          <w:szCs w:val="28"/>
        </w:rPr>
        <w:t xml:space="preserve">ИНФОРМАЦИОННЫЕ ТЕХНОЛОГИИ ПЕРСОНИФИЦИРОВАННОГО ИНФОРМИРОВАНИЯ ПАССАЖИРОВ ВОЗДУШНЫХ СУДОВ В ЧРЕЗВЫЧАЙНЫХ СИТУАЦИЯХ ВЫСОТНЫХ ПОЛЕТОВ </w:t>
      </w:r>
    </w:p>
    <w:p w14:paraId="05CA736E" w14:textId="127BEA09" w:rsidR="00E86CB9" w:rsidRPr="00DB2135" w:rsidRDefault="00964ECD" w:rsidP="00E4539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964ECD">
        <w:rPr>
          <w:b/>
          <w:bCs/>
          <w:sz w:val="28"/>
          <w:szCs w:val="28"/>
          <w:lang w:val="en-US"/>
        </w:rPr>
        <w:t>INFORMATION TECHNOLOGIES OF PERSONAL INFORMATION OF AIRCRAFT PASSENGERS IN EMERGENCY SITUATIONS OF HIGH-LEVEL FLIGHTS</w:t>
      </w:r>
    </w:p>
    <w:p w14:paraId="422BA9C5" w14:textId="201CC9F4" w:rsidR="00E97B20" w:rsidRPr="00DB2135" w:rsidRDefault="00E97B20" w:rsidP="00E4539D">
      <w:pPr>
        <w:spacing w:after="0" w:line="240" w:lineRule="auto"/>
        <w:jc w:val="center"/>
        <w:rPr>
          <w:lang w:val="en-US"/>
        </w:rPr>
      </w:pPr>
    </w:p>
    <w:p w14:paraId="2C072EE6" w14:textId="16D2C32E" w:rsidR="00E97B20" w:rsidRPr="0078193C" w:rsidRDefault="00E97B20" w:rsidP="004D0F64">
      <w:pPr>
        <w:spacing w:after="0" w:line="240" w:lineRule="auto"/>
        <w:ind w:firstLine="709"/>
        <w:jc w:val="both"/>
        <w:rPr>
          <w:i/>
          <w:iCs/>
          <w:sz w:val="20"/>
          <w:szCs w:val="20"/>
        </w:rPr>
      </w:pPr>
      <w:r w:rsidRPr="0078193C">
        <w:rPr>
          <w:i/>
          <w:iCs/>
          <w:sz w:val="20"/>
          <w:szCs w:val="20"/>
        </w:rPr>
        <w:t xml:space="preserve">В </w:t>
      </w:r>
      <w:r w:rsidR="007A568A">
        <w:rPr>
          <w:i/>
          <w:iCs/>
          <w:sz w:val="20"/>
          <w:szCs w:val="20"/>
        </w:rPr>
        <w:t>докладе</w:t>
      </w:r>
      <w:r w:rsidRPr="0078193C">
        <w:rPr>
          <w:i/>
          <w:iCs/>
          <w:sz w:val="20"/>
          <w:szCs w:val="20"/>
        </w:rPr>
        <w:t xml:space="preserve"> </w:t>
      </w:r>
      <w:r w:rsidR="004D0F64">
        <w:rPr>
          <w:i/>
          <w:iCs/>
          <w:sz w:val="20"/>
          <w:szCs w:val="20"/>
        </w:rPr>
        <w:t xml:space="preserve">представлены </w:t>
      </w:r>
      <w:r w:rsidR="007A568A" w:rsidRPr="007A568A">
        <w:rPr>
          <w:i/>
          <w:iCs/>
          <w:sz w:val="20"/>
          <w:szCs w:val="20"/>
        </w:rPr>
        <w:t>информационные технологии персонифицированного информирования пассажиров воздушных судов в чрезвычайных ситуациях высотных полетов.</w:t>
      </w:r>
      <w:r w:rsidR="007A568A">
        <w:rPr>
          <w:i/>
          <w:iCs/>
          <w:sz w:val="20"/>
          <w:szCs w:val="20"/>
        </w:rPr>
        <w:t xml:space="preserve"> </w:t>
      </w:r>
    </w:p>
    <w:p w14:paraId="0B7C51E3" w14:textId="2DA91F84" w:rsidR="00E97B20" w:rsidRPr="0078193C" w:rsidRDefault="00F4726D" w:rsidP="004D0F64">
      <w:pPr>
        <w:spacing w:after="0" w:line="240" w:lineRule="auto"/>
        <w:ind w:firstLine="709"/>
        <w:jc w:val="both"/>
        <w:rPr>
          <w:i/>
          <w:iCs/>
          <w:sz w:val="20"/>
          <w:szCs w:val="20"/>
        </w:rPr>
      </w:pPr>
      <w:r w:rsidRPr="0078193C">
        <w:rPr>
          <w:i/>
          <w:iCs/>
          <w:sz w:val="20"/>
          <w:szCs w:val="20"/>
        </w:rPr>
        <w:t>Ключевые слова</w:t>
      </w:r>
      <w:r w:rsidR="00E97B20" w:rsidRPr="0078193C">
        <w:rPr>
          <w:i/>
          <w:iCs/>
          <w:sz w:val="20"/>
          <w:szCs w:val="20"/>
        </w:rPr>
        <w:t xml:space="preserve">: </w:t>
      </w:r>
      <w:r w:rsidR="00BA42E0">
        <w:rPr>
          <w:i/>
          <w:iCs/>
          <w:sz w:val="20"/>
          <w:szCs w:val="20"/>
        </w:rPr>
        <w:t>персонифицированное информирование, безопасность в чрезвычайных ситуациях, информационно-измерительные системы, медицинская информатика, риски здоровью, риски работоспособности</w:t>
      </w:r>
      <w:r w:rsidR="007E3675" w:rsidRPr="0078193C">
        <w:rPr>
          <w:i/>
          <w:iCs/>
          <w:sz w:val="20"/>
          <w:szCs w:val="20"/>
        </w:rPr>
        <w:t>.</w:t>
      </w:r>
    </w:p>
    <w:p w14:paraId="1745E1C0" w14:textId="6EF23446" w:rsidR="00E97B20" w:rsidRPr="0078193C" w:rsidRDefault="00E97B20" w:rsidP="004D0F64">
      <w:pPr>
        <w:spacing w:after="0" w:line="240" w:lineRule="auto"/>
        <w:ind w:firstLine="709"/>
        <w:jc w:val="both"/>
      </w:pPr>
    </w:p>
    <w:p w14:paraId="6DA8A2D1" w14:textId="77777777" w:rsidR="00964ECD" w:rsidRPr="00964ECD" w:rsidRDefault="00964ECD" w:rsidP="00964ECD">
      <w:pPr>
        <w:spacing w:after="0" w:line="240" w:lineRule="auto"/>
        <w:ind w:firstLine="709"/>
        <w:jc w:val="both"/>
        <w:rPr>
          <w:i/>
          <w:iCs/>
          <w:sz w:val="20"/>
          <w:szCs w:val="20"/>
          <w:lang w:val="en-US"/>
        </w:rPr>
      </w:pPr>
      <w:r w:rsidRPr="00964ECD">
        <w:rPr>
          <w:i/>
          <w:iCs/>
          <w:sz w:val="20"/>
          <w:szCs w:val="20"/>
          <w:lang w:val="en-US"/>
        </w:rPr>
        <w:t>The report presents information technologies for personalized informing of aircraft passengers in emergency situations of high-altitude flights.</w:t>
      </w:r>
    </w:p>
    <w:p w14:paraId="5CCC641A" w14:textId="2BB0C2CF" w:rsidR="00E97B20" w:rsidRPr="0078193C" w:rsidRDefault="00964ECD" w:rsidP="00964ECD">
      <w:pPr>
        <w:spacing w:after="0" w:line="240" w:lineRule="auto"/>
        <w:ind w:firstLine="709"/>
        <w:jc w:val="both"/>
        <w:rPr>
          <w:i/>
          <w:iCs/>
          <w:sz w:val="20"/>
          <w:szCs w:val="20"/>
          <w:lang w:val="en-US"/>
        </w:rPr>
      </w:pPr>
      <w:r w:rsidRPr="00964ECD">
        <w:rPr>
          <w:i/>
          <w:iCs/>
          <w:sz w:val="20"/>
          <w:szCs w:val="20"/>
          <w:lang w:val="en-US"/>
        </w:rPr>
        <w:t xml:space="preserve">Key words: </w:t>
      </w:r>
      <w:r w:rsidR="00BA42E0" w:rsidRPr="00BA42E0">
        <w:rPr>
          <w:i/>
          <w:iCs/>
          <w:sz w:val="20"/>
          <w:szCs w:val="20"/>
          <w:lang w:val="en-US"/>
        </w:rPr>
        <w:t>personalized information, safety in emergency situations, information and measurement systems, medical informatics, health risks, health risks</w:t>
      </w:r>
      <w:bookmarkStart w:id="0" w:name="_GoBack"/>
      <w:bookmarkEnd w:id="0"/>
      <w:r w:rsidRPr="00964ECD">
        <w:rPr>
          <w:i/>
          <w:iCs/>
          <w:sz w:val="20"/>
          <w:szCs w:val="20"/>
          <w:lang w:val="en-US"/>
        </w:rPr>
        <w:t>.</w:t>
      </w:r>
    </w:p>
    <w:p w14:paraId="5C19E8D8" w14:textId="69068F24" w:rsidR="00E97B20" w:rsidRPr="00DB2135" w:rsidRDefault="00E97B20" w:rsidP="00DB2135">
      <w:pPr>
        <w:spacing w:after="0" w:line="240" w:lineRule="auto"/>
        <w:jc w:val="center"/>
        <w:rPr>
          <w:lang w:val="en-US"/>
        </w:rPr>
      </w:pPr>
    </w:p>
    <w:p w14:paraId="164CB515" w14:textId="6A13DA3A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Решение задачи обеспечения безопасности пассажиров в чрезвычайной ситуации высотного полета требует разработки и реализации систем сигнализации и информирования об опасности чрезвычайной ситуации в реальном времени [1</w:t>
      </w:r>
      <w:r w:rsidR="000A4128">
        <w:t>-3</w:t>
      </w:r>
      <w:r w:rsidRPr="00DB2135">
        <w:t>]. Такие системы включают датчики, оборудование и информационные компоненты, которые соединены в единую цепочку сбора и обработки информации, обеспечивающую их взаимодействие друг с другом для прогнозирования, самонастройки и адаптации к изменениям ситуации [</w:t>
      </w:r>
      <w:r w:rsidR="000A4128">
        <w:t>4-7</w:t>
      </w:r>
      <w:r w:rsidRPr="00DB2135">
        <w:t>].</w:t>
      </w:r>
    </w:p>
    <w:p w14:paraId="17CBB648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Для обеспечения безопасности пассажиров воздушных судов в чрезвычайных ситуациях высотного полета системы сигнализации и информирования об опасности чрезвычайной ситуации в реальном времени должны включать защитное снаряжение – в первую очередь кислородные маски.</w:t>
      </w:r>
    </w:p>
    <w:p w14:paraId="7D1C9EDA" w14:textId="244FD1CC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Известны многочисленные варианты конструкций авиационных кислородных масок, комплектов кислородного оборудования для экипажей воздушных судов. В аспекте решаемой задачи их основным недостатком является полное отсутствие информирования пользователей об исправности оборудования и об обстановке в условиях чрезвычайной ситуации высотного полета [</w:t>
      </w:r>
      <w:r w:rsidR="000A4128">
        <w:t>5-9</w:t>
      </w:r>
      <w:r w:rsidRPr="00DB2135">
        <w:t>]. Вместе с тем, наличие тако</w:t>
      </w:r>
      <w:r w:rsidR="008166C8">
        <w:t>го</w:t>
      </w:r>
      <w:r w:rsidRPr="00DB2135">
        <w:t xml:space="preserve"> информирования позволит повысить безопасность в чрезвычайных ситуациях высотного полета за счет обеспечения оповещения пассажиров воздушного судна о потенциальной опасности чрезвычайной ситуации в динамике ее развития [</w:t>
      </w:r>
      <w:r w:rsidR="000A4128">
        <w:t>10-12</w:t>
      </w:r>
      <w:r w:rsidRPr="00DB2135">
        <w:t xml:space="preserve">]. </w:t>
      </w:r>
    </w:p>
    <w:p w14:paraId="4E0701F6" w14:textId="55EC3DAC" w:rsidR="00DB2135" w:rsidRDefault="00DB2135" w:rsidP="00DB2135">
      <w:pPr>
        <w:spacing w:after="0" w:line="240" w:lineRule="auto"/>
        <w:ind w:firstLine="709"/>
        <w:jc w:val="both"/>
      </w:pPr>
      <w:r w:rsidRPr="00DB2135">
        <w:t>Проведенные исследования показали, что наиболее информативным показателем опасности чрезвычайной ситуации высотного полета является величина резервного времени сохранения сознания человеком в условиях гипоксической гипоксии [1</w:t>
      </w:r>
      <w:r w:rsidR="000A4128">
        <w:t>3</w:t>
      </w:r>
      <w:r w:rsidRPr="00DB2135">
        <w:t>-1</w:t>
      </w:r>
      <w:r w:rsidR="000A4128">
        <w:t>6</w:t>
      </w:r>
      <w:r w:rsidRPr="00DB2135">
        <w:t>]. Современный уровень научно-технического прогресса позволяет обеспечить расчет и предъявление пассажиром воздушных судов оценки резервного времени сохранения сознания человеком в чрезвычайных ситуациях высотного полета с использованием недорогих миниатюрных датчиков и микропроцессоров.</w:t>
      </w:r>
    </w:p>
    <w:p w14:paraId="03228657" w14:textId="77777777" w:rsidR="00DB2135" w:rsidRPr="00DB2135" w:rsidRDefault="00DB2135" w:rsidP="00DB2135">
      <w:pPr>
        <w:spacing w:after="0" w:line="240" w:lineRule="auto"/>
        <w:ind w:firstLine="709"/>
        <w:jc w:val="both"/>
      </w:pPr>
    </w:p>
    <w:p w14:paraId="7DE32270" w14:textId="3353CF12" w:rsidR="00DB2135" w:rsidRPr="00DB2135" w:rsidRDefault="00DB2135" w:rsidP="003F6B14">
      <w:pPr>
        <w:spacing w:after="0" w:line="240" w:lineRule="auto"/>
        <w:jc w:val="center"/>
        <w:rPr>
          <w:i/>
        </w:rPr>
      </w:pPr>
      <w:bookmarkStart w:id="1" w:name="_2et92p0"/>
      <w:bookmarkEnd w:id="1"/>
      <w:r w:rsidRPr="00DB2135">
        <w:rPr>
          <w:i/>
        </w:rPr>
        <w:t>Методика расчета оценки резервного времени сохранения сознания в чрезвычайной ситуации высотного полета</w:t>
      </w:r>
    </w:p>
    <w:p w14:paraId="0DAD2E5B" w14:textId="3933CD91" w:rsidR="00DB2135" w:rsidRPr="00DB2135" w:rsidRDefault="00DB2135" w:rsidP="00EC38EB">
      <w:pPr>
        <w:spacing w:after="0" w:line="240" w:lineRule="auto"/>
        <w:ind w:firstLine="709"/>
        <w:jc w:val="both"/>
      </w:pPr>
      <w:r w:rsidRPr="00DB2135">
        <w:t xml:space="preserve">Ситуации, связанные с быстротекущим воздействием на человека среды с малым содержанием кислорода в окружающем воздухе, приводят к развитию у человека </w:t>
      </w:r>
      <w:r w:rsidRPr="00DB2135">
        <w:lastRenderedPageBreak/>
        <w:t>гипоксических состояний, обусловливающих высокий риск потери сознания человеком вплоть до его гибели [</w:t>
      </w:r>
      <w:r w:rsidR="000A4128">
        <w:t>4-9</w:t>
      </w:r>
      <w:r w:rsidRPr="00DB2135">
        <w:t xml:space="preserve">]. </w:t>
      </w:r>
    </w:p>
    <w:p w14:paraId="47D822B7" w14:textId="0F5C1D76" w:rsidR="00DB2135" w:rsidRPr="00DB2135" w:rsidRDefault="00DB2135" w:rsidP="00EC38EB">
      <w:pPr>
        <w:spacing w:after="0" w:line="240" w:lineRule="auto"/>
        <w:ind w:firstLine="709"/>
        <w:jc w:val="both"/>
      </w:pPr>
      <w:r w:rsidRPr="00DB2135">
        <w:t>Решение этой задачи требует оценок риска потери сознания человека с учетом влияния гипоксической среды на организм человека. Известные математические модели позволяют рассчитать такую оценку в статических условиях, то есть при сохранении постоянства интенсивности гипоксического воздействия в течение анализируемого интервала времени, что существенно ограничивает область их применения. Преодолеть указанный недостаток можно за счет применения теоретических подходов к нормированию воздействия гипоксической газовой среды на организм человека и моделирования гипоксических состояний, базирующихся на дозовом принципе [</w:t>
      </w:r>
      <w:r w:rsidR="000A4128">
        <w:t>4,5, 11</w:t>
      </w:r>
      <w:r w:rsidRPr="00DB2135">
        <w:t>].</w:t>
      </w:r>
    </w:p>
    <w:p w14:paraId="49B88F29" w14:textId="4D5027A4" w:rsidR="00DB2135" w:rsidRPr="00DB2135" w:rsidRDefault="00DB2135" w:rsidP="00EC38EB">
      <w:pPr>
        <w:spacing w:after="0" w:line="240" w:lineRule="auto"/>
        <w:ind w:firstLine="709"/>
        <w:jc w:val="both"/>
      </w:pPr>
      <w:r w:rsidRPr="00DB2135">
        <w:t xml:space="preserve">При этом следует обеспечить интеграцию вычислительных ресурсов воздушного судна в процессы персонифицированного информирования о потенциальной опасности чрезвычайной ситуации в высотном полёте, реализуемые с помощью встраиваемых датчиков барометрического давления, информационных табло, микропроцессоров, световых индикаторов, соединенных в цепочки сбора и обработки информации и взаимодействующих для прогнозирования, самонастройки и адаптации в динамике развития чрезвычайной ситуации. </w:t>
      </w:r>
    </w:p>
    <w:p w14:paraId="37662CE0" w14:textId="530B0008" w:rsidR="00DB2135" w:rsidRPr="00DB2135" w:rsidRDefault="008166C8" w:rsidP="00EC38EB">
      <w:pPr>
        <w:spacing w:after="0" w:line="240" w:lineRule="auto"/>
        <w:ind w:firstLine="709"/>
        <w:jc w:val="both"/>
      </w:pPr>
      <w:r>
        <w:rPr>
          <w:color w:val="000000"/>
        </w:rPr>
        <w:t>Разработанная м</w:t>
      </w:r>
      <w:r w:rsidR="00DB2135" w:rsidRPr="00DB2135">
        <w:t>етодика расчета оценки резервного времени сохранения сознания в чрезвычайной ситуации высотного полета имеет следующий вид.</w:t>
      </w:r>
    </w:p>
    <w:p w14:paraId="65D455D4" w14:textId="77777777" w:rsidR="00DB2135" w:rsidRPr="00DB2135" w:rsidRDefault="00DB2135" w:rsidP="00EC38EB">
      <w:pPr>
        <w:spacing w:after="0" w:line="240" w:lineRule="auto"/>
        <w:ind w:firstLine="709"/>
        <w:jc w:val="both"/>
      </w:pPr>
      <w:r w:rsidRPr="00DB2135">
        <w:t>Измеряют барометрическое давление в салоне воздушного судна каждые три секунды. Если полученная величина больше, чем барометрическое давление на высоте 6500 м (44,06 кПа), то резервное время сохранения сознания считается неограниченным.</w:t>
      </w:r>
    </w:p>
    <w:p w14:paraId="1DED98A9" w14:textId="77777777" w:rsidR="00DB2135" w:rsidRPr="00DB2135" w:rsidRDefault="00DB2135" w:rsidP="00EC38EB">
      <w:pPr>
        <w:spacing w:after="0" w:line="240" w:lineRule="auto"/>
        <w:ind w:firstLine="709"/>
        <w:jc w:val="both"/>
      </w:pPr>
      <w:r w:rsidRPr="00DB2135">
        <w:t>Как только текущее значение барометрического давления будет меньше, чем барометрическое давление на высоте 6500 м:</w:t>
      </w:r>
    </w:p>
    <w:p w14:paraId="3F063B6D" w14:textId="77777777" w:rsidR="00DB2135" w:rsidRPr="00DB2135" w:rsidRDefault="00DB2135" w:rsidP="00EC38EB">
      <w:pPr>
        <w:spacing w:after="0" w:line="240" w:lineRule="auto"/>
        <w:ind w:firstLine="709"/>
        <w:jc w:val="both"/>
      </w:pPr>
      <w:r w:rsidRPr="00DB2135">
        <w:t>включается таймер и определяется время нахождения пассажиров в таких условиях;</w:t>
      </w:r>
    </w:p>
    <w:p w14:paraId="6D2288A1" w14:textId="77777777" w:rsidR="00DB2135" w:rsidRPr="00DB2135" w:rsidRDefault="00DB2135" w:rsidP="00EC38EB">
      <w:pPr>
        <w:spacing w:after="0" w:line="240" w:lineRule="auto"/>
        <w:ind w:firstLine="709"/>
      </w:pPr>
      <w:r w:rsidRPr="00DB2135">
        <w:t>вычисляется оценка резервного времени сохранения сознания (</w:t>
      </w:r>
      <w:r w:rsidRPr="00DB2135">
        <w:rPr>
          <w:i/>
        </w:rPr>
        <w:t>Т</w:t>
      </w:r>
      <w:r w:rsidRPr="00DB2135">
        <w:t xml:space="preserve">) по формуле </w:t>
      </w:r>
    </w:p>
    <w:p w14:paraId="60E085FE" w14:textId="77777777" w:rsidR="00DB2135" w:rsidRPr="00DB2135" w:rsidRDefault="00DB2135" w:rsidP="00DB2135">
      <w:pPr>
        <w:spacing w:after="0" w:line="240" w:lineRule="auto"/>
        <w:jc w:val="center"/>
      </w:pPr>
      <w:r w:rsidRPr="00DB2135">
        <w:rPr>
          <w:i/>
        </w:rPr>
        <w:t>T</w:t>
      </w:r>
      <w:r w:rsidRPr="00DB2135">
        <w:t xml:space="preserve"> = (710,37 – 0,2093(44060 – </w:t>
      </w:r>
      <w:r w:rsidRPr="00DB2135">
        <w:rPr>
          <w:i/>
        </w:rPr>
        <w:t>P</w:t>
      </w:r>
      <w:r w:rsidRPr="00DB2135">
        <w:t>)</w:t>
      </w:r>
      <w:r w:rsidRPr="00DB2135">
        <w:sym w:font="Symbol" w:char="F044"/>
      </w:r>
      <w:r w:rsidRPr="00DB2135">
        <w:rPr>
          <w:i/>
        </w:rPr>
        <w:t>t</w:t>
      </w:r>
      <w:r w:rsidRPr="00DB2135">
        <w:t xml:space="preserve">) / (0,2093(44060 – </w:t>
      </w:r>
      <w:r w:rsidRPr="00DB2135">
        <w:rPr>
          <w:i/>
        </w:rPr>
        <w:t>P</w:t>
      </w:r>
      <w:r w:rsidRPr="00DB2135">
        <w:t>)).</w:t>
      </w:r>
    </w:p>
    <w:p w14:paraId="208144B5" w14:textId="77777777" w:rsidR="00DB2135" w:rsidRPr="00DB2135" w:rsidRDefault="00DB2135" w:rsidP="00EC38EB">
      <w:pPr>
        <w:spacing w:after="0" w:line="240" w:lineRule="auto"/>
        <w:ind w:firstLine="708"/>
        <w:jc w:val="both"/>
      </w:pPr>
      <w:r w:rsidRPr="00DB2135">
        <w:t>Как только измеренное барометрическое давление будет больше, чем барометрическое давление на высоте 6500 м резервное время сохранения сознания считается неограниченным.</w:t>
      </w:r>
    </w:p>
    <w:p w14:paraId="29F1251F" w14:textId="3FCCD3F7" w:rsidR="00DB2135" w:rsidRDefault="00DB2135" w:rsidP="00EC38EB">
      <w:pPr>
        <w:spacing w:after="0" w:line="240" w:lineRule="auto"/>
        <w:ind w:firstLine="708"/>
        <w:jc w:val="both"/>
      </w:pPr>
      <w:r w:rsidRPr="00DB2135">
        <w:rPr>
          <w:color w:val="000000"/>
        </w:rPr>
        <w:t xml:space="preserve">Разработанная методика обеспечивает возможность связи между вычислительными и физическими элементами комплексной системы обеспечения безопасности при чрезвычайных ситуациях в высотных полетах, обеспечивая возможность реализации информирования об опасности чрезвычайной ситуации в высотном полете </w:t>
      </w:r>
      <w:r w:rsidRPr="00DB2135">
        <w:t>[</w:t>
      </w:r>
      <w:r w:rsidR="000A4128">
        <w:t>12-16</w:t>
      </w:r>
      <w:r w:rsidRPr="00DB2135">
        <w:t>].</w:t>
      </w:r>
    </w:p>
    <w:p w14:paraId="6BF9A98E" w14:textId="77777777" w:rsidR="00DB2135" w:rsidRPr="00DB2135" w:rsidRDefault="00DB2135" w:rsidP="00DB2135">
      <w:pPr>
        <w:spacing w:after="0" w:line="240" w:lineRule="auto"/>
        <w:ind w:firstLine="284"/>
        <w:jc w:val="both"/>
        <w:rPr>
          <w:color w:val="000000"/>
        </w:rPr>
      </w:pPr>
    </w:p>
    <w:p w14:paraId="2329EB9B" w14:textId="34821BFC" w:rsidR="00DB2135" w:rsidRPr="00DB2135" w:rsidRDefault="00DB2135" w:rsidP="00DB2135">
      <w:pPr>
        <w:spacing w:after="0" w:line="240" w:lineRule="auto"/>
        <w:ind w:firstLine="284"/>
        <w:jc w:val="center"/>
        <w:rPr>
          <w:i/>
          <w:color w:val="000000"/>
        </w:rPr>
      </w:pPr>
      <w:r w:rsidRPr="00DB2135">
        <w:rPr>
          <w:i/>
          <w:color w:val="000000"/>
        </w:rPr>
        <w:t xml:space="preserve">Технические решения реализации </w:t>
      </w:r>
      <w:r w:rsidR="003F6B14">
        <w:rPr>
          <w:i/>
          <w:color w:val="000000"/>
        </w:rPr>
        <w:t xml:space="preserve">информационных технологий </w:t>
      </w:r>
      <w:r w:rsidRPr="00DB2135">
        <w:rPr>
          <w:i/>
          <w:color w:val="000000"/>
        </w:rPr>
        <w:t>информирования об опасности чрезвычайной ситуации в высотном полете</w:t>
      </w:r>
    </w:p>
    <w:p w14:paraId="1A406EE1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Реализация персонифицированного информирования об опасности чрезвычайной ситуации в высотном полете выполнена в двух вариантах: система с интеграцией авиационной кислородной маски и система с интеграцией авиационного пассажирского кресла. В основу построения этих систем положена информационно-технологическая концепция интеграции вычислительных ресурсов воздушного судна в физические процессы персонифицированного информирования о потенциальной опасности чрезвычайной ситуации в высотном полёте.</w:t>
      </w:r>
    </w:p>
    <w:p w14:paraId="34EA71D9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 xml:space="preserve">Функционирование разработанных систем, объединяющих датчики барометрического давления, микропроцессор, информационное табло, компаратор, блок беспроводного интерфейса, многорежимный светодиод и кислородную маску, соединенную с кислородным оборудованием, заключается в следующем. При нештатной (аварийной) ситуации высотного полета кислородная маска выпадает из специального отсека на борту воздушного судна и «повисает» перед пассажиром. Одновременно включается непрерывная подача кислорода в маску и в ней создается избыточное давление. Пассажир «подтягивает» маску и прижимает ее к лицу. </w:t>
      </w:r>
    </w:p>
    <w:p w14:paraId="27B94FC9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lastRenderedPageBreak/>
        <w:t>В маску встроен индикатор резервного времени сохранения сознания, включающий корпус, в стенки которого заподлицо внешней поверхности встроены датчик барометрического давления, и табло для отображения резервного времени сохранения сознания человеком, а внешняя стенка корпуса, противоположная внешней стенке со встроенным табло, оборудована креплением, причем выход датчика барометрического давления подключен к накопителю информации, соединенному с вычислителем, выход которого подключен к компаратору, соединенному с табло и с блоком беспроводного интерфейса. Расчет оценки резервного времени сохранения сознания осуществляется с помощью изложенной методики.</w:t>
      </w:r>
    </w:p>
    <w:p w14:paraId="0B36A6B1" w14:textId="4783BB76" w:rsidR="00DB2135" w:rsidRPr="00DB2135" w:rsidRDefault="00DB2135" w:rsidP="00DB2135">
      <w:pPr>
        <w:spacing w:after="0" w:line="240" w:lineRule="auto"/>
        <w:ind w:firstLine="709"/>
        <w:jc w:val="both"/>
      </w:pPr>
      <w:proofErr w:type="gramStart"/>
      <w:r w:rsidRPr="00DB2135">
        <w:t>При этом с помощью индикатора пользователь маски информируется о величине резервного времени сохранения сознания без использования маски, которая показывается на табло, входящем в состав индикатора и встроенном в маску заподлицо ее внешней поверхности так, чтобы показания индикатора были видны пользователю маски, а датчик барометрического давления в окружающей газовой среде обеспечивал объективную регистрацию измеряемых величин барометрического давления (внешняя поверхность датчика должна</w:t>
      </w:r>
      <w:proofErr w:type="gramEnd"/>
      <w:r w:rsidRPr="00DB2135">
        <w:t xml:space="preserve"> </w:t>
      </w:r>
      <w:r w:rsidR="008166C8">
        <w:t>оставаться открытой</w:t>
      </w:r>
      <w:r w:rsidRPr="00DB2135">
        <w:t>) [</w:t>
      </w:r>
      <w:r w:rsidR="000A4128">
        <w:t>12-16</w:t>
      </w:r>
      <w:r w:rsidRPr="00DB2135">
        <w:t>].</w:t>
      </w:r>
    </w:p>
    <w:p w14:paraId="4AA59184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 xml:space="preserve">Кроме того, для дополнительного информирования пользователя макси об опасности чрезвычайной ситуации в высотном полете, в маску встраивают светодиод, имеющий, как минимум три режима свечения (зеленый, желтый, красный). Светодиод встраивают в маску </w:t>
      </w:r>
      <w:proofErr w:type="spellStart"/>
      <w:r w:rsidRPr="00DB2135">
        <w:t>заполдицо</w:t>
      </w:r>
      <w:proofErr w:type="spellEnd"/>
      <w:r w:rsidRPr="00DB2135">
        <w:t xml:space="preserve"> ее внешней поверхности так, чтобы он был виден пользователю маски, и соединяют с вычислителем, управляющим режимами свечения светодиода в зависимости от рассчитанной величины резервного времени сохранения сознания.</w:t>
      </w:r>
    </w:p>
    <w:p w14:paraId="580FE976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 xml:space="preserve">Ориентируясь на значения резервного времени сохранения сознания и на свечение светодиода, пассажир воздушного судна в чрезвычайной ситуации высотного полета может оценивать реальную опасность пребывания без кислородной маски, например, при осуществлении действии по оказанию помощи другим пассажирам, перемещению по салону воздушного судна и т.п. </w:t>
      </w:r>
    </w:p>
    <w:p w14:paraId="757C2EFA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Информированность пассажиров о реальной опасности чрезвычайной ситуации в экстремальных условиях высотного полета, кроме всего, способствует сохранению спокойствия, что имеет существенное значение для обеспечения безопасности в чрезвычайной ситуации.</w:t>
      </w:r>
    </w:p>
    <w:p w14:paraId="3823283A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Функционирование разработанной системы, объединяющей датчики барометрического давления, микропроцессор, информационное табло, компаратор, громкоговоритель, блок беспроводного интерфейса, многорежимный светодиод и авиационное пассажирское кресло, заключается в следующем.</w:t>
      </w:r>
    </w:p>
    <w:p w14:paraId="37CB1934" w14:textId="530AA226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 xml:space="preserve">Авиационное пассажирское кресло содержит сидение, спинку с подголовником и подлокотники. </w:t>
      </w:r>
      <w:proofErr w:type="gramStart"/>
      <w:r w:rsidRPr="00DB2135">
        <w:t xml:space="preserve">Для построения </w:t>
      </w:r>
      <w:proofErr w:type="spellStart"/>
      <w:r w:rsidRPr="00DB2135">
        <w:t>кибер</w:t>
      </w:r>
      <w:proofErr w:type="spellEnd"/>
      <w:r w:rsidRPr="00DB2135">
        <w:t>-физической системы в спинку заподлицо ее внешней поверхности встроено табло, в подголовник заподлицо его поверхности встроены датчик барометрического давления и громкоговоритель, соединенные с закрепленным внутри кресла микропроцессором, выход которого соединен с табло</w:t>
      </w:r>
      <w:r w:rsidR="000A4128">
        <w:t xml:space="preserve"> </w:t>
      </w:r>
      <w:r w:rsidR="000A4128" w:rsidRPr="000A4128">
        <w:t>[</w:t>
      </w:r>
      <w:r w:rsidR="000A4128">
        <w:t>12-16</w:t>
      </w:r>
      <w:r w:rsidR="000A4128" w:rsidRPr="000A4128">
        <w:t>]</w:t>
      </w:r>
      <w:r w:rsidRPr="00DB2135">
        <w:t xml:space="preserve">. </w:t>
      </w:r>
      <w:proofErr w:type="gramEnd"/>
    </w:p>
    <w:p w14:paraId="0592BB75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В процессе полета, как и в предыдущем случае, осуществляют съем показаний с датчика барометрического давления в салоне воздушного судна. Значения барометрического давления по информационно-управляющей шине поступают в микропроцессор, который обеспечивает расчет оценки резервного времени сохранения сознания человеком в условиях гипоксии и генерации аудиоинформации для воспроизведения через громкоговоритель.</w:t>
      </w:r>
    </w:p>
    <w:p w14:paraId="692E29A1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 xml:space="preserve">Если рассчитанная оценка резервного времени сохранения сознания меньше 300 с, то выдают сигнал на включение табло и громкоговорителя. При этом в цифровых разрядах табло индикатора отображают рассчитанную оценку резервного времени сохранения сознания человеком, которая изменяется в реальном времени с дискретностью, равной частоте измерения барометрического давления в окружающей газовой среде. Надписи на русском и английском языках подсвечивают одновременно с включением табло и с появлением рассчитанной оценки резервного времени сохранения сознания. Через </w:t>
      </w:r>
      <w:r w:rsidRPr="00DB2135">
        <w:lastRenderedPageBreak/>
        <w:t>громкоговоритель попеременно на русском и английском языке выдают аудиоинформацию о величине резервного времени сохранения сознания. Если при включенных табло и громкоговорителе рассчитанная оценка резервного времени сохранения сознания становится большей или равной 300 с, то выдают сигнал на выключение табло и громкоговорителя.</w:t>
      </w:r>
    </w:p>
    <w:p w14:paraId="2AFFF32F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 xml:space="preserve">Пассажир, находящийся в кресле, видит информацию на табло, входящем в состав кресла, установленного впереди него, и слышит информацию через громкоговоритель – тем самым обеспечивается информирование пассажиров о потенциальной опасности ситуации, обусловленной риском воздействия гипоксии. </w:t>
      </w:r>
    </w:p>
    <w:p w14:paraId="382128EB" w14:textId="6DB356F1" w:rsidR="00DB2135" w:rsidRDefault="00DB2135" w:rsidP="00DB2135">
      <w:pPr>
        <w:spacing w:after="0" w:line="240" w:lineRule="auto"/>
        <w:ind w:firstLine="709"/>
        <w:jc w:val="both"/>
      </w:pPr>
      <w:r w:rsidRPr="00DB2135">
        <w:t>Наличие в составе систем (в двух описанных вариантах их реализации) блока беспроводного интерфейса обеспечивает возможность передачи оценок резервного времени сохранения сознания экипажу и наземным службам в интересах выработки и реализации рациональной стратегии действий в части планирования траектории полета воздушного судна, определения необходимости и уровня (первая, квалифицированная, специализированная) требуемой медицинской помощи и т.п.</w:t>
      </w:r>
    </w:p>
    <w:p w14:paraId="141B4354" w14:textId="77777777" w:rsidR="00DB2135" w:rsidRPr="00DB2135" w:rsidRDefault="00DB2135" w:rsidP="00DB2135">
      <w:pPr>
        <w:spacing w:after="0" w:line="240" w:lineRule="auto"/>
        <w:ind w:firstLine="709"/>
        <w:jc w:val="both"/>
      </w:pPr>
    </w:p>
    <w:p w14:paraId="6B2B86DA" w14:textId="77777777" w:rsidR="00DB2135" w:rsidRPr="00EC38EB" w:rsidRDefault="00DB2135" w:rsidP="00EC38EB">
      <w:pPr>
        <w:spacing w:after="0" w:line="240" w:lineRule="auto"/>
        <w:jc w:val="center"/>
        <w:rPr>
          <w:i/>
        </w:rPr>
      </w:pPr>
      <w:r w:rsidRPr="00EC38EB">
        <w:rPr>
          <w:i/>
        </w:rPr>
        <w:t>Заключение</w:t>
      </w:r>
    </w:p>
    <w:p w14:paraId="7FE13DF8" w14:textId="558A69F4" w:rsidR="00DB2135" w:rsidRPr="00DB2135" w:rsidRDefault="008166C8" w:rsidP="00DB2135">
      <w:pPr>
        <w:spacing w:after="0" w:line="240" w:lineRule="auto"/>
        <w:ind w:firstLine="709"/>
        <w:jc w:val="both"/>
      </w:pPr>
      <w:r>
        <w:t xml:space="preserve">Разработанные информационные технологии </w:t>
      </w:r>
      <w:r w:rsidR="00DB2135" w:rsidRPr="00DB2135">
        <w:t xml:space="preserve">позволяют реализовать инновационный персонифицированный подход к </w:t>
      </w:r>
      <w:proofErr w:type="spellStart"/>
      <w:r w:rsidR="00DB2135" w:rsidRPr="00DB2135">
        <w:t>рискометрии</w:t>
      </w:r>
      <w:proofErr w:type="spellEnd"/>
      <w:r w:rsidR="00DB2135" w:rsidRPr="00DB2135">
        <w:t xml:space="preserve"> и персонифицированному информированию о потенциальной опасности чрезвычайной ситуации высотного полета в реальном времени. </w:t>
      </w:r>
    </w:p>
    <w:p w14:paraId="7F135F22" w14:textId="77777777" w:rsidR="00DB2135" w:rsidRPr="00DB2135" w:rsidRDefault="00DB2135" w:rsidP="00DB2135">
      <w:pPr>
        <w:spacing w:after="0" w:line="240" w:lineRule="auto"/>
        <w:ind w:firstLine="709"/>
        <w:jc w:val="both"/>
      </w:pPr>
      <w:r w:rsidRPr="00DB2135">
        <w:t>Разработанный подход и реализующие его системы найдут применение на воздушных судах, при эксплуатации которых имеется риск разгерметизации салона и/или кабины; при проведении испытаний в барокамерах с участием добровольцев, при пребывании в условиях высокогорья и при решении других практических задачах, связанных с обеспечением безопасности деятельности человека в условиях, сопряженных с воздействием гипоксии.</w:t>
      </w:r>
    </w:p>
    <w:p w14:paraId="1D5A9A8E" w14:textId="77777777" w:rsidR="009E6030" w:rsidRDefault="009E6030" w:rsidP="00E3470E">
      <w:pPr>
        <w:spacing w:after="0" w:line="240" w:lineRule="auto"/>
        <w:ind w:firstLine="709"/>
      </w:pPr>
    </w:p>
    <w:p w14:paraId="5DDCA288" w14:textId="77777777" w:rsidR="004D0F64" w:rsidRDefault="004D0F64" w:rsidP="00DB2135">
      <w:pPr>
        <w:spacing w:after="0" w:line="240" w:lineRule="auto"/>
        <w:jc w:val="center"/>
        <w:rPr>
          <w:i/>
        </w:rPr>
      </w:pPr>
      <w:r w:rsidRPr="004D0F64">
        <w:rPr>
          <w:i/>
        </w:rPr>
        <w:t>Работа выполнена при поддержке гранта Президента Российской Федерации</w:t>
      </w:r>
    </w:p>
    <w:p w14:paraId="0914B10B" w14:textId="58D402A7" w:rsidR="004D0F64" w:rsidRDefault="004D0F64" w:rsidP="00DB2135">
      <w:pPr>
        <w:spacing w:after="0" w:line="240" w:lineRule="auto"/>
        <w:jc w:val="center"/>
        <w:rPr>
          <w:i/>
        </w:rPr>
      </w:pPr>
      <w:r w:rsidRPr="004D0F64">
        <w:rPr>
          <w:i/>
        </w:rPr>
        <w:t>по государственной поддержке ведущих научных школ Российской Федерации</w:t>
      </w:r>
    </w:p>
    <w:p w14:paraId="77E05CE2" w14:textId="06AE0AAF" w:rsidR="004D0F64" w:rsidRPr="004D0F64" w:rsidRDefault="004D0F64" w:rsidP="00DB2135">
      <w:pPr>
        <w:spacing w:after="0" w:line="240" w:lineRule="auto"/>
        <w:jc w:val="center"/>
        <w:rPr>
          <w:i/>
        </w:rPr>
      </w:pPr>
      <w:r w:rsidRPr="004D0F64">
        <w:rPr>
          <w:i/>
        </w:rPr>
        <w:t>(НШ-2553.2020.8).</w:t>
      </w:r>
    </w:p>
    <w:p w14:paraId="7DBC9F2B" w14:textId="77777777" w:rsidR="00FD1524" w:rsidRPr="0078193C" w:rsidRDefault="00FD1524" w:rsidP="00E3470E">
      <w:pPr>
        <w:spacing w:after="0" w:line="240" w:lineRule="auto"/>
        <w:ind w:firstLine="709"/>
      </w:pPr>
    </w:p>
    <w:p w14:paraId="31CDCCD2" w14:textId="77777777" w:rsidR="00E97B20" w:rsidRPr="0078193C" w:rsidRDefault="00E97B20" w:rsidP="00E97B20">
      <w:pPr>
        <w:spacing w:after="0" w:line="240" w:lineRule="auto"/>
        <w:jc w:val="center"/>
        <w:rPr>
          <w:b/>
          <w:bCs/>
        </w:rPr>
      </w:pPr>
      <w:r w:rsidRPr="0078193C">
        <w:rPr>
          <w:b/>
          <w:bCs/>
        </w:rPr>
        <w:t>СПИСОК ЛИТЕРАТУРЫ</w:t>
      </w:r>
    </w:p>
    <w:p w14:paraId="3F3769EF" w14:textId="77777777" w:rsidR="00E97B20" w:rsidRPr="0078193C" w:rsidRDefault="00E97B20" w:rsidP="00E97B20">
      <w:pPr>
        <w:spacing w:after="0" w:line="240" w:lineRule="auto"/>
        <w:ind w:firstLine="709"/>
      </w:pPr>
    </w:p>
    <w:p w14:paraId="476A1A23" w14:textId="77777777" w:rsidR="00964ECD" w:rsidRDefault="00964ECD" w:rsidP="00964ECD">
      <w:pPr>
        <w:spacing w:after="0" w:line="240" w:lineRule="auto"/>
        <w:ind w:firstLine="709"/>
        <w:jc w:val="both"/>
      </w:pPr>
      <w:r>
        <w:t xml:space="preserve">1. Ушаков И.Б., Черняков И.Н., Шишов А.А. Физиология высотного полета.   М., 2007.   147 c. </w:t>
      </w:r>
    </w:p>
    <w:p w14:paraId="4C797A12" w14:textId="77777777" w:rsidR="00964ECD" w:rsidRDefault="00964ECD" w:rsidP="00964ECD">
      <w:pPr>
        <w:spacing w:after="0" w:line="240" w:lineRule="auto"/>
        <w:ind w:firstLine="709"/>
        <w:jc w:val="both"/>
      </w:pPr>
      <w:r>
        <w:t xml:space="preserve">2. Дворников М.В., Кукушкин Ю.А., Богомолов А.В., </w:t>
      </w:r>
      <w:proofErr w:type="spellStart"/>
      <w:r>
        <w:t>Матюшев</w:t>
      </w:r>
      <w:proofErr w:type="spellEnd"/>
      <w:r>
        <w:t xml:space="preserve"> Т.В. Технология синтеза законов управления человеко-машинными системами, эксплуатируемыми в условиях высокого риска гипоксических состояний человека // Двойные технологии.   2014. № 1 (66).   С. 8-11.</w:t>
      </w:r>
    </w:p>
    <w:p w14:paraId="4E40F3D7" w14:textId="4086FE6F" w:rsidR="00964ECD" w:rsidRDefault="000A4128" w:rsidP="00964ECD">
      <w:pPr>
        <w:spacing w:after="0" w:line="240" w:lineRule="auto"/>
        <w:ind w:firstLine="709"/>
        <w:jc w:val="both"/>
      </w:pPr>
      <w:r>
        <w:t>3</w:t>
      </w:r>
      <w:r w:rsidR="00964ECD">
        <w:t xml:space="preserve">. Человек и безопасность полетов: Научно-практические аспекты снижения авиационной аварийности по причине человеческого фактора.   М.: </w:t>
      </w:r>
      <w:proofErr w:type="spellStart"/>
      <w:r w:rsidR="00964ECD">
        <w:t>Когито</w:t>
      </w:r>
      <w:proofErr w:type="spellEnd"/>
      <w:r w:rsidR="00964ECD">
        <w:t xml:space="preserve">-центр. 2013.   288 с. </w:t>
      </w:r>
    </w:p>
    <w:p w14:paraId="2CD75965" w14:textId="2BFC4830" w:rsidR="00964ECD" w:rsidRDefault="000A4128" w:rsidP="00964ECD">
      <w:pPr>
        <w:spacing w:after="0" w:line="240" w:lineRule="auto"/>
        <w:ind w:firstLine="709"/>
        <w:jc w:val="both"/>
      </w:pPr>
      <w:r>
        <w:t>4</w:t>
      </w:r>
      <w:r w:rsidR="00964ECD">
        <w:t xml:space="preserve">. Кукушкин Ю.А., Дворников М.В., Богомолов А.В., Шишов А.А., </w:t>
      </w:r>
      <w:proofErr w:type="spellStart"/>
      <w:r w:rsidR="00964ECD">
        <w:t>Сухолитко</w:t>
      </w:r>
      <w:proofErr w:type="spellEnd"/>
      <w:r w:rsidR="00964ECD">
        <w:t xml:space="preserve"> В.А., Симоненко А.П., Степанов В.К. Особенности поддержки принятия решений по устранению особых событий и опасных состояний летчика в высотном полете // Проблемы безопасности и чрезвычайных ситуаций.   2009. № 6.   С. 74-79. </w:t>
      </w:r>
    </w:p>
    <w:p w14:paraId="5C8D4CCF" w14:textId="6BC28D89" w:rsidR="00964ECD" w:rsidRDefault="000A4128" w:rsidP="00964ECD">
      <w:pPr>
        <w:spacing w:after="0" w:line="240" w:lineRule="auto"/>
        <w:ind w:firstLine="709"/>
        <w:jc w:val="both"/>
      </w:pPr>
      <w:r>
        <w:t>5</w:t>
      </w:r>
      <w:r w:rsidR="00964ECD">
        <w:t xml:space="preserve">. Кукушкин Ю.А., Богомолов А.В., Дворников М.В., Кисляков Ю.Ю., Рыженков С.П. Расчет риска потери работоспособности человеком в условиях низкого барометрического давления // Полет. Общероссийский научно-технический журнал.   2012. № 11.   С. 37-45. </w:t>
      </w:r>
    </w:p>
    <w:p w14:paraId="2F1EE98B" w14:textId="5C7B594C" w:rsidR="00964ECD" w:rsidRDefault="000A4128" w:rsidP="00964ECD">
      <w:pPr>
        <w:spacing w:after="0" w:line="240" w:lineRule="auto"/>
        <w:ind w:firstLine="709"/>
        <w:jc w:val="both"/>
      </w:pPr>
      <w:r>
        <w:t>6</w:t>
      </w:r>
      <w:r w:rsidR="00964ECD">
        <w:t xml:space="preserve">. Шишов А.А., Богомолов А.В. Физиологическое обоснование адекватного выхода из аварийной ситуации в высотном полете // Авиакосмическая и экологическая медицина.   2020. Т. 54. № 2.   С. 65-71. </w:t>
      </w:r>
    </w:p>
    <w:p w14:paraId="4FF2567B" w14:textId="20237BFA" w:rsidR="00964ECD" w:rsidRDefault="000A4128" w:rsidP="00964ECD">
      <w:pPr>
        <w:spacing w:after="0" w:line="240" w:lineRule="auto"/>
        <w:ind w:firstLine="709"/>
        <w:jc w:val="both"/>
      </w:pPr>
      <w:r>
        <w:lastRenderedPageBreak/>
        <w:t>7</w:t>
      </w:r>
      <w:r w:rsidR="00964ECD">
        <w:t xml:space="preserve">. Гридин Л.А. Современные представления о физиологических и лечебно-профилактических эффектах действия гипоксии и гиперкапнии // Медицина.   2016. Т. 4. № 3 (15).   С. 45-68. </w:t>
      </w:r>
    </w:p>
    <w:p w14:paraId="7555D8CD" w14:textId="25850FC1" w:rsidR="00964ECD" w:rsidRDefault="000A4128" w:rsidP="00964ECD">
      <w:pPr>
        <w:spacing w:after="0" w:line="240" w:lineRule="auto"/>
        <w:ind w:firstLine="709"/>
        <w:jc w:val="both"/>
      </w:pPr>
      <w:r>
        <w:t>8</w:t>
      </w:r>
      <w:r w:rsidR="00964ECD">
        <w:t xml:space="preserve">. Богомолов А.В., Кукушкин Ю.А., Дворников М.В. Математическое моделирование динамики гипоксических состояний человека // Программные продукты и системы.   2013. № 2.   С. 40. </w:t>
      </w:r>
    </w:p>
    <w:p w14:paraId="796B34CB" w14:textId="0CE8D42E" w:rsidR="00964ECD" w:rsidRDefault="000A4128" w:rsidP="00964ECD">
      <w:pPr>
        <w:spacing w:after="0" w:line="240" w:lineRule="auto"/>
        <w:ind w:firstLine="709"/>
        <w:jc w:val="both"/>
      </w:pPr>
      <w:r>
        <w:t>9</w:t>
      </w:r>
      <w:r w:rsidR="00964ECD">
        <w:t xml:space="preserve">. Кукушкин Ю.А., Дворников М.В., Богомолов А.В., </w:t>
      </w:r>
      <w:proofErr w:type="spellStart"/>
      <w:r w:rsidR="00964ECD">
        <w:t>Матюшев</w:t>
      </w:r>
      <w:proofErr w:type="spellEnd"/>
      <w:r w:rsidR="00964ECD">
        <w:t xml:space="preserve"> Т.В., Поляков А.В. Математическое обеспечение </w:t>
      </w:r>
      <w:proofErr w:type="spellStart"/>
      <w:r w:rsidR="00964ECD">
        <w:t>рискометрии</w:t>
      </w:r>
      <w:proofErr w:type="spellEnd"/>
      <w:r w:rsidR="00964ECD">
        <w:t xml:space="preserve"> состояний человека в экстремальных и аварийных ситуациях, сопряженных с гипоксическим воздействием // Безопасность жизнедеятельности.   2012. № 10 (142).   С. 25-33. </w:t>
      </w:r>
    </w:p>
    <w:p w14:paraId="20D54769" w14:textId="2C1EB81A" w:rsidR="00964ECD" w:rsidRDefault="000A4128" w:rsidP="00964ECD">
      <w:pPr>
        <w:spacing w:after="0" w:line="240" w:lineRule="auto"/>
        <w:ind w:firstLine="709"/>
        <w:jc w:val="both"/>
      </w:pPr>
      <w:r>
        <w:t>10</w:t>
      </w:r>
      <w:r w:rsidR="00964ECD">
        <w:t xml:space="preserve">. Алёхин М.Д., Богомолов А.В., Кукушкин Ю.А. Методики анализа паттернов дыхания при бесконтактном мониторинге психофизиологических состояний операторов </w:t>
      </w:r>
      <w:proofErr w:type="spellStart"/>
      <w:r w:rsidR="00964ECD">
        <w:t>эргатических</w:t>
      </w:r>
      <w:proofErr w:type="spellEnd"/>
      <w:r w:rsidR="00964ECD">
        <w:t xml:space="preserve"> систем // Авиакосмическая и экологическая медицина.   2019. Т. 53. № 2.   С. 99-101.</w:t>
      </w:r>
    </w:p>
    <w:p w14:paraId="634B7200" w14:textId="768B0CCC" w:rsidR="00964ECD" w:rsidRDefault="000A4128" w:rsidP="00964ECD">
      <w:pPr>
        <w:spacing w:after="0" w:line="240" w:lineRule="auto"/>
        <w:ind w:firstLine="709"/>
        <w:jc w:val="both"/>
      </w:pPr>
      <w:r>
        <w:t>11</w:t>
      </w:r>
      <w:r w:rsidR="00964ECD">
        <w:t xml:space="preserve">. </w:t>
      </w:r>
      <w:proofErr w:type="spellStart"/>
      <w:r w:rsidR="00964ECD">
        <w:t>Матюшев</w:t>
      </w:r>
      <w:proofErr w:type="spellEnd"/>
      <w:r w:rsidR="00964ECD">
        <w:t xml:space="preserve"> Т.В., Дворников М.В., Богомолов А.В., Кукушкин Ю.А., Поляков А.В. Математическое моделирование динамики показателей газообмена человека в условиях гипоксии // Математическое моделирование.   2014. Т. 26. № 4.   С. 51-64.</w:t>
      </w:r>
    </w:p>
    <w:p w14:paraId="1131C13A" w14:textId="65D9998E" w:rsidR="00964ECD" w:rsidRDefault="000A4128" w:rsidP="00964ECD">
      <w:pPr>
        <w:spacing w:after="0" w:line="240" w:lineRule="auto"/>
        <w:ind w:firstLine="709"/>
        <w:jc w:val="both"/>
      </w:pPr>
      <w:r>
        <w:t>12</w:t>
      </w:r>
      <w:r w:rsidR="00964ECD">
        <w:t xml:space="preserve">. Марков Н.А., Богомолов А.В., Шишов А.А., Дворников М.В. Технология персонифицированного информирования о потенциальной опасности чрезвычайной ситуации в высотном полёте // Математические методы в технике и технологиях - ММТТ.   2020. Т. 7.   С. 76-79. </w:t>
      </w:r>
    </w:p>
    <w:p w14:paraId="3CCE7901" w14:textId="167A2C70" w:rsidR="00964ECD" w:rsidRDefault="000A4128" w:rsidP="00964ECD">
      <w:pPr>
        <w:spacing w:after="0" w:line="240" w:lineRule="auto"/>
        <w:ind w:firstLine="709"/>
        <w:jc w:val="both"/>
      </w:pPr>
      <w:r>
        <w:t>13</w:t>
      </w:r>
      <w:r w:rsidR="00964ECD">
        <w:t xml:space="preserve">. Марков Н.А. Система персонифицированного оповещения об опасности чрезвычайной ситуации в высотном полёте. Патент на изобретение RU № 2717738. </w:t>
      </w:r>
      <w:proofErr w:type="spellStart"/>
      <w:r w:rsidR="00964ECD">
        <w:t>Заявл</w:t>
      </w:r>
      <w:proofErr w:type="spellEnd"/>
      <w:r w:rsidR="00964ECD">
        <w:t xml:space="preserve">. 25.11.2019. </w:t>
      </w:r>
      <w:proofErr w:type="spellStart"/>
      <w:r w:rsidR="00964ECD">
        <w:t>Опубл</w:t>
      </w:r>
      <w:proofErr w:type="spellEnd"/>
      <w:r w:rsidR="00964ECD">
        <w:t xml:space="preserve">. 25.03.2020 </w:t>
      </w:r>
      <w:proofErr w:type="spellStart"/>
      <w:r w:rsidR="00964ECD">
        <w:t>Бюл</w:t>
      </w:r>
      <w:proofErr w:type="spellEnd"/>
      <w:r w:rsidR="00964ECD">
        <w:t>. № 9.</w:t>
      </w:r>
    </w:p>
    <w:p w14:paraId="5804F846" w14:textId="15C9D1AA" w:rsidR="00964ECD" w:rsidRDefault="000A4128" w:rsidP="00964ECD">
      <w:pPr>
        <w:spacing w:after="0" w:line="240" w:lineRule="auto"/>
        <w:ind w:firstLine="709"/>
        <w:jc w:val="both"/>
      </w:pPr>
      <w:r>
        <w:t>14</w:t>
      </w:r>
      <w:r w:rsidR="00964ECD">
        <w:t xml:space="preserve">. Марков Н.А., Филатов В.Н. Комплекс технических средств автоматизированного оповещения об опасностях чрезвычайных ситуаций высотных полетов // Проблемы безопасности полетов. 2020. № 7. С. 42-48. </w:t>
      </w:r>
    </w:p>
    <w:p w14:paraId="51B57842" w14:textId="1B498DEC" w:rsidR="00964ECD" w:rsidRDefault="000A4128" w:rsidP="00964ECD">
      <w:pPr>
        <w:spacing w:after="0" w:line="240" w:lineRule="auto"/>
        <w:ind w:firstLine="709"/>
        <w:jc w:val="both"/>
      </w:pPr>
      <w:r>
        <w:t>15</w:t>
      </w:r>
      <w:r w:rsidR="00964ECD">
        <w:t xml:space="preserve">. Марков Н.А. Кислородная маска для пассажиров воздушного судна. Патент на изобретение RU № 2722489. </w:t>
      </w:r>
      <w:proofErr w:type="spellStart"/>
      <w:r w:rsidR="00964ECD">
        <w:t>Заявл</w:t>
      </w:r>
      <w:proofErr w:type="spellEnd"/>
      <w:r w:rsidR="00964ECD">
        <w:t xml:space="preserve">. 11.11.2019. </w:t>
      </w:r>
      <w:proofErr w:type="spellStart"/>
      <w:r w:rsidR="00964ECD">
        <w:t>Опубл</w:t>
      </w:r>
      <w:proofErr w:type="spellEnd"/>
      <w:r w:rsidR="00964ECD">
        <w:t xml:space="preserve">. 01.06.2020 </w:t>
      </w:r>
      <w:proofErr w:type="spellStart"/>
      <w:r w:rsidR="00964ECD">
        <w:t>Бюл</w:t>
      </w:r>
      <w:proofErr w:type="spellEnd"/>
      <w:r w:rsidR="00964ECD">
        <w:t xml:space="preserve">. № 16. </w:t>
      </w:r>
    </w:p>
    <w:p w14:paraId="70198D6A" w14:textId="04D7E600" w:rsidR="00FD1524" w:rsidRPr="0078193C" w:rsidRDefault="000A4128" w:rsidP="00964ECD">
      <w:pPr>
        <w:spacing w:after="0" w:line="240" w:lineRule="auto"/>
        <w:ind w:firstLine="709"/>
        <w:jc w:val="both"/>
      </w:pPr>
      <w:r>
        <w:t>16</w:t>
      </w:r>
      <w:r w:rsidR="00964ECD">
        <w:t xml:space="preserve">. Марков Н.А. Авиационное пассажирское кресло с информатором о потенциальной опасности чрезвычайной ситуации высотного полёта. Патент на изобретение RU № 2729319. </w:t>
      </w:r>
      <w:proofErr w:type="spellStart"/>
      <w:r w:rsidR="00964ECD">
        <w:t>Заявл</w:t>
      </w:r>
      <w:proofErr w:type="spellEnd"/>
      <w:r w:rsidR="00964ECD">
        <w:t xml:space="preserve">. 02.03.2020. </w:t>
      </w:r>
      <w:proofErr w:type="spellStart"/>
      <w:r w:rsidR="00964ECD">
        <w:t>Опубл</w:t>
      </w:r>
      <w:proofErr w:type="spellEnd"/>
      <w:r w:rsidR="00964ECD">
        <w:t xml:space="preserve">. 06.08.2020 </w:t>
      </w:r>
      <w:proofErr w:type="spellStart"/>
      <w:r w:rsidR="00964ECD">
        <w:t>Бюл</w:t>
      </w:r>
      <w:proofErr w:type="spellEnd"/>
      <w:r w:rsidR="00964ECD">
        <w:t>. № 22.</w:t>
      </w:r>
    </w:p>
    <w:p w14:paraId="14E037E9" w14:textId="77777777" w:rsidR="00E97B20" w:rsidRPr="0078193C" w:rsidRDefault="00E97B20" w:rsidP="00E97B20">
      <w:pPr>
        <w:spacing w:after="0" w:line="240" w:lineRule="auto"/>
        <w:ind w:firstLine="709"/>
      </w:pPr>
    </w:p>
    <w:p w14:paraId="78CD9EE3" w14:textId="62B524D7" w:rsidR="00E97B20" w:rsidRPr="007A568A" w:rsidRDefault="007A568A" w:rsidP="00E97B20">
      <w:pPr>
        <w:spacing w:after="0" w:line="240" w:lineRule="auto"/>
        <w:ind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Марков Николай Александрович</w:t>
      </w:r>
    </w:p>
    <w:p w14:paraId="035561FB" w14:textId="5084BCE1" w:rsidR="00E97B20" w:rsidRPr="0078193C" w:rsidRDefault="007A568A" w:rsidP="00E97B20">
      <w:pPr>
        <w:spacing w:after="0" w:line="240" w:lineRule="auto"/>
        <w:ind w:firstLine="709"/>
        <w:rPr>
          <w:sz w:val="20"/>
          <w:szCs w:val="20"/>
        </w:rPr>
      </w:pPr>
      <w:r w:rsidRPr="007A568A">
        <w:rPr>
          <w:sz w:val="20"/>
          <w:szCs w:val="20"/>
        </w:rPr>
        <w:t>Научно-производственное объединение «Топаз»</w:t>
      </w:r>
      <w:r w:rsidR="00964ECD">
        <w:rPr>
          <w:sz w:val="20"/>
          <w:szCs w:val="20"/>
        </w:rPr>
        <w:t>, г. Москва</w:t>
      </w:r>
    </w:p>
    <w:p w14:paraId="7D9C82DE" w14:textId="14D9B5F9" w:rsidR="00E97B20" w:rsidRPr="0078193C" w:rsidRDefault="006177E9" w:rsidP="00E97B20">
      <w:pPr>
        <w:spacing w:after="0" w:line="240" w:lineRule="auto"/>
        <w:ind w:firstLine="709"/>
        <w:rPr>
          <w:sz w:val="20"/>
          <w:szCs w:val="20"/>
        </w:rPr>
      </w:pPr>
      <w:r w:rsidRPr="0078193C">
        <w:rPr>
          <w:sz w:val="20"/>
          <w:szCs w:val="20"/>
        </w:rPr>
        <w:t>Научный сотрудник</w:t>
      </w:r>
    </w:p>
    <w:p w14:paraId="785570B0" w14:textId="2A345FC9" w:rsidR="00E97B20" w:rsidRPr="0078193C" w:rsidRDefault="00E97B20" w:rsidP="00E97B20">
      <w:pPr>
        <w:spacing w:after="0" w:line="240" w:lineRule="auto"/>
        <w:ind w:firstLine="709"/>
        <w:rPr>
          <w:sz w:val="20"/>
          <w:szCs w:val="20"/>
        </w:rPr>
      </w:pPr>
      <w:r w:rsidRPr="0078193C">
        <w:rPr>
          <w:sz w:val="20"/>
          <w:szCs w:val="20"/>
        </w:rPr>
        <w:t>Тел.: +7(</w:t>
      </w:r>
      <w:r w:rsidR="007A568A">
        <w:rPr>
          <w:sz w:val="20"/>
          <w:szCs w:val="20"/>
        </w:rPr>
        <w:t>495</w:t>
      </w:r>
      <w:r w:rsidRPr="0078193C">
        <w:rPr>
          <w:sz w:val="20"/>
          <w:szCs w:val="20"/>
        </w:rPr>
        <w:t>)</w:t>
      </w:r>
      <w:r w:rsidR="007A568A">
        <w:rPr>
          <w:sz w:val="20"/>
          <w:szCs w:val="20"/>
        </w:rPr>
        <w:t>155-13-66</w:t>
      </w:r>
    </w:p>
    <w:p w14:paraId="7817D2DF" w14:textId="01BDE97D" w:rsidR="00E97B20" w:rsidRPr="00964ECD" w:rsidRDefault="00E97B20" w:rsidP="00E97B20">
      <w:pPr>
        <w:spacing w:after="0" w:line="240" w:lineRule="auto"/>
        <w:ind w:firstLine="709"/>
        <w:rPr>
          <w:sz w:val="20"/>
          <w:szCs w:val="20"/>
          <w:lang w:val="en-US"/>
        </w:rPr>
      </w:pPr>
      <w:r w:rsidRPr="0078193C">
        <w:rPr>
          <w:sz w:val="20"/>
          <w:szCs w:val="20"/>
          <w:lang w:val="en-US"/>
        </w:rPr>
        <w:t>E</w:t>
      </w:r>
      <w:r w:rsidRPr="00964ECD">
        <w:rPr>
          <w:sz w:val="20"/>
          <w:szCs w:val="20"/>
          <w:lang w:val="en-US"/>
        </w:rPr>
        <w:t>-</w:t>
      </w:r>
      <w:r w:rsidRPr="0078193C">
        <w:rPr>
          <w:sz w:val="20"/>
          <w:szCs w:val="20"/>
          <w:lang w:val="en-US"/>
        </w:rPr>
        <w:t>mail</w:t>
      </w:r>
      <w:r w:rsidRPr="00964ECD">
        <w:rPr>
          <w:sz w:val="20"/>
          <w:szCs w:val="20"/>
          <w:lang w:val="en-US"/>
        </w:rPr>
        <w:t xml:space="preserve">: </w:t>
      </w:r>
      <w:r w:rsidR="00964ECD" w:rsidRPr="00964ECD">
        <w:rPr>
          <w:sz w:val="20"/>
          <w:szCs w:val="20"/>
          <w:lang w:val="en-US"/>
        </w:rPr>
        <w:t>nikolya.markov.1987@mail.ru</w:t>
      </w:r>
    </w:p>
    <w:p w14:paraId="7CC5B7A7" w14:textId="77777777" w:rsidR="006F2CB1" w:rsidRPr="00964ECD" w:rsidRDefault="006F2CB1" w:rsidP="00E97B20">
      <w:pPr>
        <w:spacing w:after="0" w:line="240" w:lineRule="auto"/>
        <w:ind w:firstLine="709"/>
        <w:rPr>
          <w:b/>
          <w:bCs/>
          <w:sz w:val="20"/>
          <w:szCs w:val="20"/>
          <w:lang w:val="en-US"/>
        </w:rPr>
      </w:pPr>
    </w:p>
    <w:p w14:paraId="260B6E93" w14:textId="27E8726F" w:rsidR="006177E9" w:rsidRPr="0078193C" w:rsidRDefault="007A568A" w:rsidP="00E97B20">
      <w:pPr>
        <w:spacing w:after="0" w:line="240" w:lineRule="auto"/>
        <w:ind w:firstLine="709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Гузий</w:t>
      </w:r>
      <w:proofErr w:type="spellEnd"/>
      <w:r>
        <w:rPr>
          <w:b/>
          <w:bCs/>
          <w:sz w:val="20"/>
          <w:szCs w:val="20"/>
        </w:rPr>
        <w:t xml:space="preserve"> Анатолий Григорьевич</w:t>
      </w:r>
    </w:p>
    <w:p w14:paraId="6B2D6618" w14:textId="7E0A4CCD" w:rsidR="006177E9" w:rsidRPr="0078193C" w:rsidRDefault="007A568A" w:rsidP="006177E9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Авиакомпаний ЮТЭЙР</w:t>
      </w:r>
    </w:p>
    <w:p w14:paraId="1FFB68BF" w14:textId="3798AE70" w:rsidR="006177E9" w:rsidRPr="0078193C" w:rsidRDefault="007A568A" w:rsidP="00E97B20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Заместитель генерального директора</w:t>
      </w:r>
    </w:p>
    <w:p w14:paraId="0A7F19F1" w14:textId="679C12AE" w:rsidR="006177E9" w:rsidRPr="00964ECD" w:rsidRDefault="006177E9" w:rsidP="006177E9">
      <w:pPr>
        <w:spacing w:after="0" w:line="240" w:lineRule="auto"/>
        <w:ind w:firstLine="709"/>
        <w:rPr>
          <w:sz w:val="20"/>
          <w:szCs w:val="20"/>
          <w:lang w:val="en-US"/>
        </w:rPr>
      </w:pPr>
      <w:r w:rsidRPr="0078193C">
        <w:rPr>
          <w:sz w:val="20"/>
          <w:szCs w:val="20"/>
        </w:rPr>
        <w:t>Тел</w:t>
      </w:r>
      <w:r w:rsidRPr="00964ECD">
        <w:rPr>
          <w:sz w:val="20"/>
          <w:szCs w:val="20"/>
          <w:lang w:val="en-US"/>
        </w:rPr>
        <w:t>.: +7(</w:t>
      </w:r>
      <w:r w:rsidR="007A568A" w:rsidRPr="00964ECD">
        <w:rPr>
          <w:sz w:val="20"/>
          <w:szCs w:val="20"/>
          <w:lang w:val="en-US"/>
        </w:rPr>
        <w:t>4</w:t>
      </w:r>
      <w:r w:rsidRPr="00964ECD">
        <w:rPr>
          <w:sz w:val="20"/>
          <w:szCs w:val="20"/>
          <w:lang w:val="en-US"/>
        </w:rPr>
        <w:t>95)</w:t>
      </w:r>
      <w:r w:rsidR="007A568A" w:rsidRPr="00964ECD">
        <w:rPr>
          <w:sz w:val="20"/>
          <w:szCs w:val="20"/>
          <w:lang w:val="en-US"/>
        </w:rPr>
        <w:t>155-15-32</w:t>
      </w:r>
    </w:p>
    <w:p w14:paraId="4912DE75" w14:textId="43136DC0" w:rsidR="006177E9" w:rsidRPr="00964ECD" w:rsidRDefault="006177E9" w:rsidP="006177E9">
      <w:pPr>
        <w:spacing w:after="0" w:line="240" w:lineRule="auto"/>
        <w:ind w:firstLine="709"/>
        <w:rPr>
          <w:sz w:val="20"/>
          <w:szCs w:val="20"/>
          <w:lang w:val="en-US"/>
        </w:rPr>
      </w:pPr>
      <w:r w:rsidRPr="0078193C">
        <w:rPr>
          <w:sz w:val="20"/>
          <w:szCs w:val="20"/>
          <w:lang w:val="en-US"/>
        </w:rPr>
        <w:t>E</w:t>
      </w:r>
      <w:r w:rsidRPr="00964ECD">
        <w:rPr>
          <w:sz w:val="20"/>
          <w:szCs w:val="20"/>
          <w:lang w:val="en-US"/>
        </w:rPr>
        <w:t>-</w:t>
      </w:r>
      <w:r w:rsidRPr="0078193C">
        <w:rPr>
          <w:sz w:val="20"/>
          <w:szCs w:val="20"/>
          <w:lang w:val="en-US"/>
        </w:rPr>
        <w:t>mail</w:t>
      </w:r>
      <w:r w:rsidRPr="00964ECD">
        <w:rPr>
          <w:sz w:val="20"/>
          <w:szCs w:val="20"/>
          <w:lang w:val="en-US"/>
        </w:rPr>
        <w:t xml:space="preserve">: </w:t>
      </w:r>
      <w:r w:rsidR="00964ECD" w:rsidRPr="00964ECD">
        <w:rPr>
          <w:sz w:val="20"/>
          <w:szCs w:val="20"/>
          <w:lang w:val="en-US"/>
        </w:rPr>
        <w:t>anatoliy.guziy@utair.ru</w:t>
      </w:r>
    </w:p>
    <w:p w14:paraId="1736E2CC" w14:textId="77777777" w:rsidR="006F2CB1" w:rsidRPr="00964ECD" w:rsidRDefault="006F2CB1" w:rsidP="006177E9">
      <w:pPr>
        <w:spacing w:after="0" w:line="240" w:lineRule="auto"/>
        <w:ind w:firstLine="709"/>
        <w:rPr>
          <w:b/>
          <w:bCs/>
          <w:sz w:val="20"/>
          <w:szCs w:val="20"/>
          <w:lang w:val="en-US"/>
        </w:rPr>
      </w:pPr>
    </w:p>
    <w:p w14:paraId="4FC4DFF2" w14:textId="4561E0D7" w:rsidR="006177E9" w:rsidRPr="0078193C" w:rsidRDefault="007A568A" w:rsidP="006177E9">
      <w:pPr>
        <w:spacing w:after="0" w:line="240" w:lineRule="auto"/>
        <w:ind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Кукушкин Юрий Александрович</w:t>
      </w:r>
    </w:p>
    <w:p w14:paraId="0E7151C5" w14:textId="2E2807AE" w:rsidR="006177E9" w:rsidRPr="0078193C" w:rsidRDefault="004D0F64" w:rsidP="006177E9">
      <w:pPr>
        <w:spacing w:after="0" w:line="240" w:lineRule="auto"/>
        <w:ind w:firstLine="709"/>
        <w:rPr>
          <w:sz w:val="20"/>
          <w:szCs w:val="20"/>
        </w:rPr>
      </w:pPr>
      <w:r w:rsidRPr="0078193C">
        <w:rPr>
          <w:sz w:val="20"/>
          <w:szCs w:val="20"/>
        </w:rPr>
        <w:t>Центральный научно-исследовательский институт Военно-воздушных сил Минобороны Росси</w:t>
      </w:r>
      <w:r>
        <w:rPr>
          <w:sz w:val="20"/>
          <w:szCs w:val="20"/>
        </w:rPr>
        <w:t>и</w:t>
      </w:r>
    </w:p>
    <w:p w14:paraId="3B8C0FCF" w14:textId="11E9FA24" w:rsidR="006177E9" w:rsidRPr="0078193C" w:rsidRDefault="007A568A" w:rsidP="00E97B20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Ведущий научный сотрудник</w:t>
      </w:r>
    </w:p>
    <w:p w14:paraId="62B316F7" w14:textId="05A6E7EF" w:rsidR="006177E9" w:rsidRPr="00AF55C4" w:rsidRDefault="006177E9" w:rsidP="006177E9">
      <w:pPr>
        <w:spacing w:after="0" w:line="240" w:lineRule="auto"/>
        <w:ind w:firstLine="709"/>
        <w:rPr>
          <w:sz w:val="20"/>
          <w:szCs w:val="20"/>
        </w:rPr>
      </w:pPr>
      <w:r w:rsidRPr="0078193C">
        <w:rPr>
          <w:sz w:val="20"/>
          <w:szCs w:val="20"/>
        </w:rPr>
        <w:t>Тел.: +7(</w:t>
      </w:r>
      <w:r w:rsidR="007A568A">
        <w:rPr>
          <w:sz w:val="20"/>
          <w:szCs w:val="20"/>
        </w:rPr>
        <w:t>4</w:t>
      </w:r>
      <w:r w:rsidRPr="0078193C">
        <w:rPr>
          <w:sz w:val="20"/>
          <w:szCs w:val="20"/>
        </w:rPr>
        <w:t>95)1</w:t>
      </w:r>
      <w:r w:rsidR="007A568A">
        <w:rPr>
          <w:sz w:val="20"/>
          <w:szCs w:val="20"/>
        </w:rPr>
        <w:t>55-15-32</w:t>
      </w:r>
    </w:p>
    <w:p w14:paraId="0B84E1A4" w14:textId="7843166F" w:rsidR="006177E9" w:rsidRPr="0078193C" w:rsidRDefault="006177E9" w:rsidP="006177E9">
      <w:pPr>
        <w:spacing w:after="0" w:line="240" w:lineRule="auto"/>
        <w:ind w:firstLine="709"/>
        <w:rPr>
          <w:sz w:val="20"/>
          <w:szCs w:val="20"/>
        </w:rPr>
      </w:pPr>
      <w:r w:rsidRPr="0078193C">
        <w:rPr>
          <w:sz w:val="20"/>
          <w:szCs w:val="20"/>
          <w:lang w:val="en-US"/>
        </w:rPr>
        <w:t>E</w:t>
      </w:r>
      <w:r w:rsidRPr="0078193C">
        <w:rPr>
          <w:sz w:val="20"/>
          <w:szCs w:val="20"/>
        </w:rPr>
        <w:t>-</w:t>
      </w:r>
      <w:r w:rsidRPr="0078193C">
        <w:rPr>
          <w:sz w:val="20"/>
          <w:szCs w:val="20"/>
          <w:lang w:val="en-US"/>
        </w:rPr>
        <w:t>mail</w:t>
      </w:r>
      <w:r w:rsidRPr="0078193C">
        <w:rPr>
          <w:sz w:val="20"/>
          <w:szCs w:val="20"/>
        </w:rPr>
        <w:t>:</w:t>
      </w:r>
      <w:r w:rsidRPr="0078193C">
        <w:t xml:space="preserve"> </w:t>
      </w:r>
      <w:hyperlink r:id="rId7" w:history="1">
        <w:r w:rsidR="007A568A">
          <w:rPr>
            <w:rStyle w:val="a3"/>
            <w:sz w:val="20"/>
            <w:szCs w:val="20"/>
            <w:lang w:val="en-US"/>
          </w:rPr>
          <w:t>kukushkinya</w:t>
        </w:r>
        <w:r w:rsidR="007A568A" w:rsidRPr="007A568A">
          <w:rPr>
            <w:rStyle w:val="a3"/>
            <w:sz w:val="20"/>
            <w:szCs w:val="20"/>
          </w:rPr>
          <w:t>@</w:t>
        </w:r>
        <w:r w:rsidR="007A568A">
          <w:rPr>
            <w:rStyle w:val="a3"/>
            <w:sz w:val="20"/>
            <w:szCs w:val="20"/>
            <w:lang w:val="en-US"/>
          </w:rPr>
          <w:t>gmail</w:t>
        </w:r>
        <w:r w:rsidR="007A568A" w:rsidRPr="007A568A">
          <w:rPr>
            <w:rStyle w:val="a3"/>
            <w:sz w:val="20"/>
            <w:szCs w:val="20"/>
          </w:rPr>
          <w:t>.</w:t>
        </w:r>
        <w:r w:rsidR="007A568A">
          <w:rPr>
            <w:rStyle w:val="a3"/>
            <w:sz w:val="20"/>
            <w:szCs w:val="20"/>
            <w:lang w:val="en-US"/>
          </w:rPr>
          <w:t>com</w:t>
        </w:r>
      </w:hyperlink>
    </w:p>
    <w:p w14:paraId="42E570D8" w14:textId="77777777" w:rsidR="006F2CB1" w:rsidRDefault="006F2CB1" w:rsidP="00E97B20">
      <w:pPr>
        <w:spacing w:after="0" w:line="240" w:lineRule="auto"/>
        <w:ind w:firstLine="709"/>
        <w:rPr>
          <w:b/>
          <w:bCs/>
          <w:sz w:val="20"/>
          <w:szCs w:val="20"/>
        </w:rPr>
      </w:pPr>
    </w:p>
    <w:p w14:paraId="5C95DDE8" w14:textId="4B880D99" w:rsidR="006177E9" w:rsidRPr="0078193C" w:rsidRDefault="007A568A" w:rsidP="00E97B20">
      <w:pPr>
        <w:spacing w:after="0" w:line="240" w:lineRule="auto"/>
        <w:ind w:firstLine="709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Русскин</w:t>
      </w:r>
      <w:proofErr w:type="spellEnd"/>
      <w:r>
        <w:rPr>
          <w:b/>
          <w:bCs/>
          <w:sz w:val="20"/>
          <w:szCs w:val="20"/>
        </w:rPr>
        <w:t xml:space="preserve"> Алексей Витальевич</w:t>
      </w:r>
    </w:p>
    <w:p w14:paraId="428DCF5D" w14:textId="2EA8156F" w:rsidR="006177E9" w:rsidRPr="007A568A" w:rsidRDefault="007A568A" w:rsidP="006177E9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Санкт-Петербургский Федеральный исследовательский центр РАН</w:t>
      </w:r>
    </w:p>
    <w:p w14:paraId="17B6133E" w14:textId="355DB776" w:rsidR="006177E9" w:rsidRPr="0078193C" w:rsidRDefault="007A568A" w:rsidP="00E97B20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Н</w:t>
      </w:r>
      <w:r w:rsidR="00C96061" w:rsidRPr="0078193C">
        <w:rPr>
          <w:sz w:val="20"/>
          <w:szCs w:val="20"/>
        </w:rPr>
        <w:t>аучный сотрудник</w:t>
      </w:r>
    </w:p>
    <w:p w14:paraId="7C61B67C" w14:textId="1104C8C7" w:rsidR="00C96061" w:rsidRPr="0078193C" w:rsidRDefault="00C96061" w:rsidP="00C96061">
      <w:pPr>
        <w:spacing w:after="0" w:line="240" w:lineRule="auto"/>
        <w:ind w:firstLine="709"/>
        <w:rPr>
          <w:sz w:val="20"/>
          <w:szCs w:val="20"/>
        </w:rPr>
      </w:pPr>
      <w:r w:rsidRPr="0078193C">
        <w:rPr>
          <w:sz w:val="20"/>
          <w:szCs w:val="20"/>
        </w:rPr>
        <w:t>Тел.: +7(</w:t>
      </w:r>
      <w:r w:rsidR="007A568A">
        <w:rPr>
          <w:sz w:val="20"/>
          <w:szCs w:val="20"/>
        </w:rPr>
        <w:t>916</w:t>
      </w:r>
      <w:r w:rsidRPr="0078193C">
        <w:rPr>
          <w:sz w:val="20"/>
          <w:szCs w:val="20"/>
        </w:rPr>
        <w:t>)</w:t>
      </w:r>
      <w:r w:rsidR="007A568A">
        <w:rPr>
          <w:sz w:val="20"/>
          <w:szCs w:val="20"/>
        </w:rPr>
        <w:t>900-30-00</w:t>
      </w:r>
    </w:p>
    <w:p w14:paraId="4F530523" w14:textId="1AA8A6CD" w:rsidR="00C96061" w:rsidRPr="00DB5CDC" w:rsidRDefault="00C96061" w:rsidP="00C96061">
      <w:pPr>
        <w:spacing w:after="0" w:line="240" w:lineRule="auto"/>
        <w:ind w:firstLine="709"/>
        <w:rPr>
          <w:sz w:val="20"/>
          <w:szCs w:val="20"/>
        </w:rPr>
      </w:pPr>
      <w:r w:rsidRPr="0078193C">
        <w:rPr>
          <w:sz w:val="20"/>
          <w:szCs w:val="20"/>
          <w:lang w:val="en-US"/>
        </w:rPr>
        <w:t>E</w:t>
      </w:r>
      <w:r w:rsidRPr="0078193C">
        <w:rPr>
          <w:sz w:val="20"/>
          <w:szCs w:val="20"/>
        </w:rPr>
        <w:t>-</w:t>
      </w:r>
      <w:r w:rsidRPr="0078193C">
        <w:rPr>
          <w:sz w:val="20"/>
          <w:szCs w:val="20"/>
          <w:lang w:val="en-US"/>
        </w:rPr>
        <w:t>mail</w:t>
      </w:r>
      <w:r w:rsidRPr="0078193C">
        <w:rPr>
          <w:sz w:val="20"/>
          <w:szCs w:val="20"/>
        </w:rPr>
        <w:t>:</w:t>
      </w:r>
      <w:r w:rsidRPr="0078193C">
        <w:t xml:space="preserve"> </w:t>
      </w:r>
      <w:hyperlink r:id="rId8" w:history="1">
        <w:r w:rsidR="007A568A">
          <w:rPr>
            <w:rStyle w:val="a3"/>
            <w:sz w:val="20"/>
            <w:szCs w:val="20"/>
            <w:lang w:val="en-US"/>
          </w:rPr>
          <w:t>tx</w:t>
        </w:r>
        <w:r w:rsidR="007A568A" w:rsidRPr="007A568A">
          <w:rPr>
            <w:rStyle w:val="a3"/>
            <w:sz w:val="20"/>
            <w:szCs w:val="20"/>
          </w:rPr>
          <w:t>97</w:t>
        </w:r>
        <w:r w:rsidRPr="0078193C">
          <w:rPr>
            <w:rStyle w:val="a3"/>
            <w:sz w:val="20"/>
            <w:szCs w:val="20"/>
          </w:rPr>
          <w:t>@</w:t>
        </w:r>
        <w:r w:rsidRPr="0078193C">
          <w:rPr>
            <w:rStyle w:val="a3"/>
            <w:sz w:val="20"/>
            <w:szCs w:val="20"/>
            <w:lang w:val="en-US"/>
          </w:rPr>
          <w:t>mail</w:t>
        </w:r>
        <w:r w:rsidRPr="0078193C">
          <w:rPr>
            <w:rStyle w:val="a3"/>
            <w:sz w:val="20"/>
            <w:szCs w:val="20"/>
          </w:rPr>
          <w:t>.</w:t>
        </w:r>
        <w:proofErr w:type="spellStart"/>
        <w:r w:rsidRPr="0078193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C96061" w:rsidRPr="00DB5CDC" w:rsidSect="0000532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54"/>
    <w:multiLevelType w:val="hybridMultilevel"/>
    <w:tmpl w:val="3C448FA8"/>
    <w:lvl w:ilvl="0" w:tplc="9760DAD6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B4785D"/>
    <w:multiLevelType w:val="hybridMultilevel"/>
    <w:tmpl w:val="CF64B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F91E05"/>
    <w:multiLevelType w:val="hybridMultilevel"/>
    <w:tmpl w:val="BD8A0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F553C"/>
    <w:multiLevelType w:val="hybridMultilevel"/>
    <w:tmpl w:val="1196F952"/>
    <w:lvl w:ilvl="0" w:tplc="408CC52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601055"/>
    <w:multiLevelType w:val="hybridMultilevel"/>
    <w:tmpl w:val="A086D5F0"/>
    <w:lvl w:ilvl="0" w:tplc="9760DAD6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C44CA"/>
    <w:multiLevelType w:val="hybridMultilevel"/>
    <w:tmpl w:val="33FCC01C"/>
    <w:lvl w:ilvl="0" w:tplc="0419000F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4A4C9B"/>
    <w:multiLevelType w:val="hybridMultilevel"/>
    <w:tmpl w:val="4BFED3FC"/>
    <w:lvl w:ilvl="0" w:tplc="A1EA1FF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FB5849"/>
    <w:multiLevelType w:val="hybridMultilevel"/>
    <w:tmpl w:val="63563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527FA0"/>
    <w:multiLevelType w:val="hybridMultilevel"/>
    <w:tmpl w:val="0076F244"/>
    <w:lvl w:ilvl="0" w:tplc="408CC520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EC0712"/>
    <w:multiLevelType w:val="hybridMultilevel"/>
    <w:tmpl w:val="36AE1BB2"/>
    <w:lvl w:ilvl="0" w:tplc="9760DAD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6110C"/>
    <w:multiLevelType w:val="hybridMultilevel"/>
    <w:tmpl w:val="5D68F8FA"/>
    <w:lvl w:ilvl="0" w:tplc="A1EA1F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A9335CD"/>
    <w:multiLevelType w:val="hybridMultilevel"/>
    <w:tmpl w:val="EDCA01D2"/>
    <w:lvl w:ilvl="0" w:tplc="9760DAD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E6C9C"/>
    <w:multiLevelType w:val="hybridMultilevel"/>
    <w:tmpl w:val="33FCC01C"/>
    <w:lvl w:ilvl="0" w:tplc="0419000F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2"/>
    <w:rsid w:val="00004445"/>
    <w:rsid w:val="00005328"/>
    <w:rsid w:val="00051D5C"/>
    <w:rsid w:val="00066BC7"/>
    <w:rsid w:val="000839ED"/>
    <w:rsid w:val="000A4128"/>
    <w:rsid w:val="000A66FE"/>
    <w:rsid w:val="000C3F61"/>
    <w:rsid w:val="000E5308"/>
    <w:rsid w:val="000E5391"/>
    <w:rsid w:val="001367B6"/>
    <w:rsid w:val="001D0AD2"/>
    <w:rsid w:val="001E02E9"/>
    <w:rsid w:val="001F6919"/>
    <w:rsid w:val="002156F5"/>
    <w:rsid w:val="0023271D"/>
    <w:rsid w:val="00237E41"/>
    <w:rsid w:val="002644A0"/>
    <w:rsid w:val="002757C7"/>
    <w:rsid w:val="002A7B1F"/>
    <w:rsid w:val="002C1271"/>
    <w:rsid w:val="0030345E"/>
    <w:rsid w:val="00310C65"/>
    <w:rsid w:val="00362BE4"/>
    <w:rsid w:val="0039751A"/>
    <w:rsid w:val="0039789A"/>
    <w:rsid w:val="00397D1F"/>
    <w:rsid w:val="003C6D8E"/>
    <w:rsid w:val="003F6B14"/>
    <w:rsid w:val="00432664"/>
    <w:rsid w:val="0047356A"/>
    <w:rsid w:val="00475A51"/>
    <w:rsid w:val="00482B50"/>
    <w:rsid w:val="004A3428"/>
    <w:rsid w:val="004B46AC"/>
    <w:rsid w:val="004C440B"/>
    <w:rsid w:val="004C5D4B"/>
    <w:rsid w:val="004D0ED2"/>
    <w:rsid w:val="004D0F64"/>
    <w:rsid w:val="005612D0"/>
    <w:rsid w:val="0057494E"/>
    <w:rsid w:val="00595AD3"/>
    <w:rsid w:val="005B0D18"/>
    <w:rsid w:val="005F1B55"/>
    <w:rsid w:val="006177E9"/>
    <w:rsid w:val="00620C65"/>
    <w:rsid w:val="00673F82"/>
    <w:rsid w:val="006C5A03"/>
    <w:rsid w:val="006E5E8F"/>
    <w:rsid w:val="006F2CB1"/>
    <w:rsid w:val="00755905"/>
    <w:rsid w:val="0076572C"/>
    <w:rsid w:val="00770283"/>
    <w:rsid w:val="0078193C"/>
    <w:rsid w:val="0078331E"/>
    <w:rsid w:val="007A568A"/>
    <w:rsid w:val="007D33BA"/>
    <w:rsid w:val="007E3675"/>
    <w:rsid w:val="00807EA3"/>
    <w:rsid w:val="008166C8"/>
    <w:rsid w:val="00840BAB"/>
    <w:rsid w:val="008C7E27"/>
    <w:rsid w:val="009055B4"/>
    <w:rsid w:val="00913CB7"/>
    <w:rsid w:val="00915E79"/>
    <w:rsid w:val="00933A0B"/>
    <w:rsid w:val="00964ECD"/>
    <w:rsid w:val="009E6030"/>
    <w:rsid w:val="00A16BC4"/>
    <w:rsid w:val="00A276D8"/>
    <w:rsid w:val="00A51DBD"/>
    <w:rsid w:val="00A55EB0"/>
    <w:rsid w:val="00A562C4"/>
    <w:rsid w:val="00A57D29"/>
    <w:rsid w:val="00A60EB6"/>
    <w:rsid w:val="00A90B11"/>
    <w:rsid w:val="00AB1EBF"/>
    <w:rsid w:val="00AD3F66"/>
    <w:rsid w:val="00AD6CFE"/>
    <w:rsid w:val="00AE7CF6"/>
    <w:rsid w:val="00AF30D1"/>
    <w:rsid w:val="00AF55C4"/>
    <w:rsid w:val="00B5733E"/>
    <w:rsid w:val="00B57A04"/>
    <w:rsid w:val="00B91928"/>
    <w:rsid w:val="00BA42E0"/>
    <w:rsid w:val="00C4792E"/>
    <w:rsid w:val="00C86108"/>
    <w:rsid w:val="00C86213"/>
    <w:rsid w:val="00C96061"/>
    <w:rsid w:val="00C97EB9"/>
    <w:rsid w:val="00CC3806"/>
    <w:rsid w:val="00CE2C61"/>
    <w:rsid w:val="00D03742"/>
    <w:rsid w:val="00D120FB"/>
    <w:rsid w:val="00D20B74"/>
    <w:rsid w:val="00D221D1"/>
    <w:rsid w:val="00D60A32"/>
    <w:rsid w:val="00D62C50"/>
    <w:rsid w:val="00D869DE"/>
    <w:rsid w:val="00DB2135"/>
    <w:rsid w:val="00DB5CDC"/>
    <w:rsid w:val="00DD4411"/>
    <w:rsid w:val="00E30A82"/>
    <w:rsid w:val="00E3470E"/>
    <w:rsid w:val="00E4539D"/>
    <w:rsid w:val="00E83F7B"/>
    <w:rsid w:val="00E86CB9"/>
    <w:rsid w:val="00E97B20"/>
    <w:rsid w:val="00EB56F9"/>
    <w:rsid w:val="00EC38EB"/>
    <w:rsid w:val="00ED5C04"/>
    <w:rsid w:val="00EF18B4"/>
    <w:rsid w:val="00F02E8A"/>
    <w:rsid w:val="00F04B29"/>
    <w:rsid w:val="00F074A4"/>
    <w:rsid w:val="00F31347"/>
    <w:rsid w:val="00F4726D"/>
    <w:rsid w:val="00F651A5"/>
    <w:rsid w:val="00F726BB"/>
    <w:rsid w:val="00FB6C4F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218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7E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B6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64"/>
    <w:rPr>
      <w:rFonts w:ascii="Tahoma" w:hAnsi="Tahoma" w:cs="Tahoma"/>
      <w:sz w:val="16"/>
      <w:szCs w:val="16"/>
    </w:rPr>
  </w:style>
  <w:style w:type="paragraph" w:customStyle="1" w:styleId="equation">
    <w:name w:val="equation"/>
    <w:basedOn w:val="a"/>
    <w:next w:val="a"/>
    <w:rsid w:val="00DB2135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eastAsia="Times New Roman"/>
      <w:sz w:val="20"/>
      <w:szCs w:val="20"/>
      <w:lang w:val="en-US"/>
    </w:rPr>
  </w:style>
  <w:style w:type="paragraph" w:customStyle="1" w:styleId="heading1">
    <w:name w:val="heading1"/>
    <w:basedOn w:val="a"/>
    <w:next w:val="a"/>
    <w:qFormat/>
    <w:rsid w:val="00DB2135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eastAsia="Times New Roman"/>
      <w:b/>
      <w:szCs w:val="20"/>
      <w:lang w:val="en-US"/>
    </w:rPr>
  </w:style>
  <w:style w:type="numbering" w:customStyle="1" w:styleId="headings">
    <w:name w:val="headings"/>
    <w:basedOn w:val="a2"/>
    <w:rsid w:val="00DB2135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7E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B6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64"/>
    <w:rPr>
      <w:rFonts w:ascii="Tahoma" w:hAnsi="Tahoma" w:cs="Tahoma"/>
      <w:sz w:val="16"/>
      <w:szCs w:val="16"/>
    </w:rPr>
  </w:style>
  <w:style w:type="paragraph" w:customStyle="1" w:styleId="equation">
    <w:name w:val="equation"/>
    <w:basedOn w:val="a"/>
    <w:next w:val="a"/>
    <w:rsid w:val="00DB2135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eastAsia="Times New Roman"/>
      <w:sz w:val="20"/>
      <w:szCs w:val="20"/>
      <w:lang w:val="en-US"/>
    </w:rPr>
  </w:style>
  <w:style w:type="paragraph" w:customStyle="1" w:styleId="heading1">
    <w:name w:val="heading1"/>
    <w:basedOn w:val="a"/>
    <w:next w:val="a"/>
    <w:qFormat/>
    <w:rsid w:val="00DB2135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eastAsia="Times New Roman"/>
      <w:b/>
      <w:szCs w:val="20"/>
      <w:lang w:val="en-US"/>
    </w:rPr>
  </w:style>
  <w:style w:type="numbering" w:customStyle="1" w:styleId="headings">
    <w:name w:val="headings"/>
    <w:basedOn w:val="a2"/>
    <w:rsid w:val="00DB213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_chekli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djar8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A5C9-E23C-4F50-ACA2-8F43E9C3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Klishin</dc:creator>
  <cp:lastModifiedBy>*</cp:lastModifiedBy>
  <cp:revision>12</cp:revision>
  <cp:lastPrinted>2020-08-21T06:49:00Z</cp:lastPrinted>
  <dcterms:created xsi:type="dcterms:W3CDTF">2020-08-13T10:54:00Z</dcterms:created>
  <dcterms:modified xsi:type="dcterms:W3CDTF">2020-09-16T20:36:00Z</dcterms:modified>
</cp:coreProperties>
</file>